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4D87" w:rsidRPr="00F36D3F" w:rsidRDefault="0067013F">
      <w:pPr>
        <w:pStyle w:val="2"/>
        <w:rPr>
          <w:sz w:val="24"/>
          <w:lang w:val="ru-RU"/>
        </w:rPr>
      </w:pPr>
      <w:r w:rsidRPr="00F36D3F">
        <w:rPr>
          <w:sz w:val="24"/>
          <w:lang w:val="ru-RU"/>
        </w:rPr>
        <w:t>Краткосрочный пла</w:t>
      </w:r>
      <w:r w:rsidR="00F36D3F">
        <w:rPr>
          <w:sz w:val="24"/>
          <w:lang w:val="ru-RU"/>
        </w:rPr>
        <w:t xml:space="preserve">н урока по </w:t>
      </w:r>
      <w:r w:rsidR="008A5060">
        <w:rPr>
          <w:sz w:val="24"/>
          <w:lang w:val="ru-RU"/>
        </w:rPr>
        <w:t xml:space="preserve"> математике</w:t>
      </w:r>
    </w:p>
    <w:p w:rsidR="00624D87" w:rsidRPr="00F36D3F" w:rsidRDefault="00624D87">
      <w:pPr>
        <w:rPr>
          <w:lang w:val="ru-RU"/>
        </w:rPr>
      </w:pPr>
    </w:p>
    <w:tbl>
      <w:tblPr>
        <w:tblStyle w:val="afa"/>
        <w:tblW w:w="10415" w:type="dxa"/>
        <w:tblInd w:w="0" w:type="dxa"/>
        <w:tblBorders>
          <w:top w:val="single" w:sz="12" w:space="0" w:color="2976A4"/>
          <w:left w:val="single" w:sz="8" w:space="0" w:color="2976A4"/>
          <w:bottom w:val="single" w:sz="12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ayout w:type="fixed"/>
        <w:tblLook w:val="0400"/>
      </w:tblPr>
      <w:tblGrid>
        <w:gridCol w:w="1830"/>
        <w:gridCol w:w="825"/>
        <w:gridCol w:w="990"/>
        <w:gridCol w:w="2837"/>
        <w:gridCol w:w="1094"/>
        <w:gridCol w:w="692"/>
        <w:gridCol w:w="463"/>
        <w:gridCol w:w="1684"/>
      </w:tblGrid>
      <w:tr w:rsidR="00624D87" w:rsidRPr="008A5060">
        <w:trPr>
          <w:trHeight w:val="473"/>
        </w:trPr>
        <w:tc>
          <w:tcPr>
            <w:tcW w:w="6482" w:type="dxa"/>
            <w:gridSpan w:val="4"/>
            <w:tcBorders>
              <w:top w:val="single" w:sz="12" w:space="0" w:color="2976A4"/>
              <w:left w:val="single" w:sz="8" w:space="0" w:color="2976A4"/>
              <w:bottom w:val="nil"/>
              <w:right w:val="nil"/>
            </w:tcBorders>
          </w:tcPr>
          <w:p w:rsidR="00624D87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Раздел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долгосрочного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планирования</w:t>
            </w:r>
            <w:proofErr w:type="spellEnd"/>
            <w:r>
              <w:rPr>
                <w:rFonts w:ascii="Times New Roman" w:hAnsi="Times New Roman"/>
                <w:b/>
                <w:sz w:val="23"/>
                <w:szCs w:val="23"/>
              </w:rPr>
              <w:t xml:space="preserve">: </w:t>
            </w:r>
          </w:p>
          <w:p w:rsidR="00624D87" w:rsidRDefault="00624D87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3933" w:type="dxa"/>
            <w:gridSpan w:val="4"/>
            <w:tcBorders>
              <w:top w:val="single" w:sz="12" w:space="0" w:color="2976A4"/>
              <w:left w:val="nil"/>
              <w:bottom w:val="nil"/>
              <w:right w:val="single" w:sz="8" w:space="0" w:color="2976A4"/>
            </w:tcBorders>
          </w:tcPr>
          <w:p w:rsidR="00624D87" w:rsidRPr="008A5060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  <w:lang w:val="ru-RU"/>
              </w:rPr>
            </w:pPr>
            <w:r w:rsidRP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>Школа:</w:t>
            </w:r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КГУ «Коржинкольская общеобразовательная школа отдела образования Федоровского района</w:t>
            </w:r>
            <w:proofErr w:type="gramStart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>»У</w:t>
            </w:r>
            <w:proofErr w:type="gram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правления образования </w:t>
            </w:r>
            <w:proofErr w:type="spellStart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>акимата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>Костанайской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области</w:t>
            </w:r>
          </w:p>
        </w:tc>
      </w:tr>
      <w:tr w:rsidR="00624D87" w:rsidRPr="008A5060">
        <w:trPr>
          <w:trHeight w:val="472"/>
        </w:trPr>
        <w:tc>
          <w:tcPr>
            <w:tcW w:w="6482" w:type="dxa"/>
            <w:gridSpan w:val="4"/>
            <w:tcBorders>
              <w:top w:val="nil"/>
              <w:left w:val="single" w:sz="8" w:space="0" w:color="2976A4"/>
              <w:bottom w:val="nil"/>
              <w:right w:val="nil"/>
            </w:tcBorders>
          </w:tcPr>
          <w:p w:rsidR="00624D87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sz w:val="23"/>
                <w:szCs w:val="23"/>
              </w:rPr>
              <w:t>:</w:t>
            </w:r>
          </w:p>
        </w:tc>
        <w:tc>
          <w:tcPr>
            <w:tcW w:w="3933" w:type="dxa"/>
            <w:gridSpan w:val="4"/>
            <w:tcBorders>
              <w:top w:val="nil"/>
              <w:left w:val="nil"/>
              <w:bottom w:val="nil"/>
              <w:right w:val="single" w:sz="8" w:space="0" w:color="2976A4"/>
            </w:tcBorders>
          </w:tcPr>
          <w:p w:rsidR="00624D87" w:rsidRPr="008A5060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  <w:lang w:val="ru-RU"/>
              </w:rPr>
            </w:pPr>
            <w:r w:rsidRP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>ФИО учителя:</w:t>
            </w:r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Логвинчук Надежда Викторовна</w:t>
            </w:r>
          </w:p>
        </w:tc>
      </w:tr>
      <w:tr w:rsidR="00624D87">
        <w:trPr>
          <w:trHeight w:val="412"/>
        </w:trPr>
        <w:tc>
          <w:tcPr>
            <w:tcW w:w="6482" w:type="dxa"/>
            <w:gridSpan w:val="4"/>
            <w:tcBorders>
              <w:top w:val="nil"/>
              <w:left w:val="single" w:sz="8" w:space="0" w:color="2976A4"/>
              <w:bottom w:val="single" w:sz="8" w:space="0" w:color="2976A4"/>
              <w:right w:val="nil"/>
            </w:tcBorders>
          </w:tcPr>
          <w:p w:rsidR="00624D87" w:rsidRPr="008A5060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  <w:lang w:val="ru-RU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Класс</w:t>
            </w:r>
            <w:proofErr w:type="spellEnd"/>
            <w:r>
              <w:rPr>
                <w:rFonts w:ascii="Times New Roman" w:hAnsi="Times New Roman"/>
                <w:b/>
                <w:sz w:val="23"/>
                <w:szCs w:val="23"/>
              </w:rPr>
              <w:t xml:space="preserve">: </w:t>
            </w:r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>3</w:t>
            </w:r>
          </w:p>
        </w:tc>
        <w:tc>
          <w:tcPr>
            <w:tcW w:w="1786" w:type="dxa"/>
            <w:gridSpan w:val="2"/>
            <w:tcBorders>
              <w:top w:val="nil"/>
              <w:left w:val="nil"/>
              <w:bottom w:val="single" w:sz="8" w:space="0" w:color="2976A4"/>
              <w:right w:val="nil"/>
            </w:tcBorders>
          </w:tcPr>
          <w:p w:rsidR="00624D87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Участвовали</w:t>
            </w:r>
            <w:proofErr w:type="spellEnd"/>
            <w:r>
              <w:rPr>
                <w:rFonts w:ascii="Times New Roman" w:hAnsi="Times New Roman"/>
                <w:b/>
                <w:sz w:val="23"/>
                <w:szCs w:val="23"/>
              </w:rPr>
              <w:t xml:space="preserve">: </w:t>
            </w:r>
          </w:p>
        </w:tc>
        <w:tc>
          <w:tcPr>
            <w:tcW w:w="2147" w:type="dxa"/>
            <w:gridSpan w:val="2"/>
            <w:tcBorders>
              <w:top w:val="nil"/>
              <w:left w:val="nil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Неучаствовали</w:t>
            </w:r>
            <w:proofErr w:type="spellEnd"/>
            <w:r>
              <w:rPr>
                <w:rFonts w:ascii="Times New Roman" w:hAnsi="Times New Roman"/>
                <w:b/>
              </w:rPr>
              <w:t>:</w:t>
            </w:r>
          </w:p>
        </w:tc>
      </w:tr>
      <w:tr w:rsidR="00624D87">
        <w:trPr>
          <w:trHeight w:val="412"/>
        </w:trPr>
        <w:tc>
          <w:tcPr>
            <w:tcW w:w="2655" w:type="dxa"/>
            <w:gridSpan w:val="2"/>
            <w:tcBorders>
              <w:top w:val="nil"/>
              <w:left w:val="single" w:sz="8" w:space="0" w:color="2976A4"/>
              <w:bottom w:val="single" w:sz="8" w:space="0" w:color="2976A4"/>
              <w:right w:val="nil"/>
            </w:tcBorders>
          </w:tcPr>
          <w:p w:rsidR="00624D87" w:rsidRDefault="0067013F">
            <w:pPr>
              <w:spacing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Тема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урока</w:t>
            </w:r>
            <w:proofErr w:type="spellEnd"/>
          </w:p>
        </w:tc>
        <w:tc>
          <w:tcPr>
            <w:tcW w:w="7760" w:type="dxa"/>
            <w:gridSpan w:val="6"/>
            <w:tcBorders>
              <w:top w:val="nil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8A5060" w:rsidRDefault="008A506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hAnsi="Times New Roman"/>
                <w:b/>
                <w:color w:val="000000"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Купюра - бумажный денежный знак.</w:t>
            </w:r>
          </w:p>
        </w:tc>
      </w:tr>
      <w:tr w:rsidR="00624D87" w:rsidRPr="008A5060">
        <w:tc>
          <w:tcPr>
            <w:tcW w:w="2655" w:type="dxa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Цели обучения, которые достигаются на данном  уроке (ссылка на учебную программу)</w:t>
            </w:r>
          </w:p>
        </w:tc>
        <w:tc>
          <w:tcPr>
            <w:tcW w:w="7760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8A5060" w:rsidP="008A5060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 xml:space="preserve">3.1.3.6.-различать купюры 1000 </w:t>
            </w:r>
            <w:proofErr w:type="spellStart"/>
            <w:r>
              <w:rPr>
                <w:rFonts w:ascii="Times New Roman" w:hAnsi="Times New Roman"/>
                <w:sz w:val="24"/>
                <w:lang w:val="ru-RU"/>
              </w:rPr>
              <w:t>тг</w:t>
            </w:r>
            <w:proofErr w:type="spellEnd"/>
            <w:r>
              <w:rPr>
                <w:rFonts w:ascii="Times New Roman" w:hAnsi="Times New Roman"/>
                <w:sz w:val="24"/>
                <w:lang w:val="ru-RU"/>
              </w:rPr>
              <w:t xml:space="preserve">, 2000 </w:t>
            </w:r>
            <w:proofErr w:type="spellStart"/>
            <w:r>
              <w:rPr>
                <w:rFonts w:ascii="Times New Roman" w:hAnsi="Times New Roman"/>
                <w:sz w:val="24"/>
                <w:lang w:val="ru-RU"/>
              </w:rPr>
              <w:t>тг</w:t>
            </w:r>
            <w:proofErr w:type="spellEnd"/>
            <w:r>
              <w:rPr>
                <w:rFonts w:ascii="Times New Roman" w:hAnsi="Times New Roman"/>
                <w:sz w:val="24"/>
                <w:lang w:val="ru-RU"/>
              </w:rPr>
              <w:t xml:space="preserve">, 5 000 </w:t>
            </w:r>
            <w:proofErr w:type="spellStart"/>
            <w:r>
              <w:rPr>
                <w:rFonts w:ascii="Times New Roman" w:hAnsi="Times New Roman"/>
                <w:sz w:val="24"/>
                <w:lang w:val="ru-RU"/>
              </w:rPr>
              <w:t>тг</w:t>
            </w:r>
            <w:proofErr w:type="spellEnd"/>
            <w:r>
              <w:rPr>
                <w:rFonts w:ascii="Times New Roman" w:hAnsi="Times New Roman"/>
                <w:sz w:val="24"/>
                <w:lang w:val="ru-RU"/>
              </w:rPr>
              <w:t xml:space="preserve"> и производить с ними различные операции</w:t>
            </w:r>
          </w:p>
        </w:tc>
      </w:tr>
      <w:tr w:rsidR="00624D87" w:rsidRPr="008A5060">
        <w:trPr>
          <w:trHeight w:val="603"/>
        </w:trPr>
        <w:tc>
          <w:tcPr>
            <w:tcW w:w="2655" w:type="dxa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ind w:left="-468" w:firstLine="468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Цель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урока</w:t>
            </w:r>
            <w:proofErr w:type="spellEnd"/>
          </w:p>
        </w:tc>
        <w:tc>
          <w:tcPr>
            <w:tcW w:w="7760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8A5060" w:rsidRDefault="0067013F">
            <w:pPr>
              <w:widowControl/>
              <w:spacing w:before="60" w:after="60"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8A5060">
              <w:rPr>
                <w:rFonts w:ascii="Times New Roman" w:hAnsi="Times New Roman"/>
                <w:sz w:val="24"/>
                <w:lang w:val="ru-RU"/>
              </w:rPr>
              <w:t>-Исследовать</w:t>
            </w:r>
            <w:r w:rsidR="008A5060" w:rsidRPr="008A5060">
              <w:rPr>
                <w:rFonts w:ascii="Times New Roman" w:hAnsi="Times New Roman"/>
                <w:sz w:val="24"/>
                <w:lang w:val="ru-RU"/>
              </w:rPr>
              <w:t xml:space="preserve"> происхождение бумажных купюр.</w:t>
            </w:r>
          </w:p>
          <w:p w:rsidR="00624D87" w:rsidRPr="008A5060" w:rsidRDefault="0067013F">
            <w:pPr>
              <w:widowControl/>
              <w:spacing w:before="60" w:after="60"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8A5060">
              <w:rPr>
                <w:rFonts w:ascii="Times New Roman" w:hAnsi="Times New Roman"/>
                <w:sz w:val="24"/>
                <w:lang w:val="ru-RU"/>
              </w:rPr>
              <w:t>-Различать</w:t>
            </w:r>
            <w:r w:rsidR="008A5060" w:rsidRPr="008A5060">
              <w:rPr>
                <w:rFonts w:ascii="Times New Roman" w:hAnsi="Times New Roman"/>
                <w:sz w:val="24"/>
                <w:lang w:val="ru-RU"/>
              </w:rPr>
              <w:t xml:space="preserve"> достоинство монет и купюр и производить с ними различные операции.</w:t>
            </w:r>
          </w:p>
          <w:p w:rsidR="00624D87" w:rsidRPr="008A5060" w:rsidRDefault="0067013F">
            <w:pPr>
              <w:widowControl/>
              <w:spacing w:before="60" w:after="60"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8A5060">
              <w:rPr>
                <w:rFonts w:ascii="Times New Roman" w:hAnsi="Times New Roman"/>
                <w:sz w:val="24"/>
                <w:lang w:val="ru-RU"/>
              </w:rPr>
              <w:t xml:space="preserve">- Разработать </w:t>
            </w:r>
            <w:r w:rsidR="008A5060" w:rsidRPr="008A5060">
              <w:rPr>
                <w:rFonts w:ascii="Times New Roman" w:hAnsi="Times New Roman"/>
                <w:sz w:val="24"/>
                <w:lang w:val="ru-RU"/>
              </w:rPr>
              <w:t>умения применять полученные знания на практике</w:t>
            </w:r>
          </w:p>
        </w:tc>
      </w:tr>
      <w:tr w:rsidR="00624D87" w:rsidRPr="008A5060">
        <w:trPr>
          <w:trHeight w:val="603"/>
        </w:trPr>
        <w:tc>
          <w:tcPr>
            <w:tcW w:w="2655" w:type="dxa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Критерии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оценки</w:t>
            </w:r>
            <w:proofErr w:type="spellEnd"/>
          </w:p>
        </w:tc>
        <w:tc>
          <w:tcPr>
            <w:tcW w:w="7760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8A5060" w:rsidRDefault="0067013F">
            <w:pPr>
              <w:widowControl/>
              <w:spacing w:before="60" w:after="60"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8A5060">
              <w:rPr>
                <w:rFonts w:ascii="Times New Roman" w:hAnsi="Times New Roman"/>
                <w:sz w:val="24"/>
                <w:lang w:val="ru-RU"/>
              </w:rPr>
              <w:t>-исследует,</w:t>
            </w:r>
            <w:r w:rsidR="008A5060" w:rsidRPr="008A5060">
              <w:rPr>
                <w:rFonts w:ascii="Times New Roman" w:hAnsi="Times New Roman"/>
                <w:sz w:val="24"/>
                <w:lang w:val="ru-RU"/>
              </w:rPr>
              <w:t xml:space="preserve"> историю происхождения бумажных купюр</w:t>
            </w:r>
          </w:p>
          <w:p w:rsidR="00624D87" w:rsidRPr="008A5060" w:rsidRDefault="0067013F">
            <w:pPr>
              <w:widowControl/>
              <w:spacing w:before="60" w:after="60"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8A5060">
              <w:rPr>
                <w:rFonts w:ascii="Times New Roman" w:hAnsi="Times New Roman"/>
                <w:sz w:val="24"/>
                <w:lang w:val="ru-RU"/>
              </w:rPr>
              <w:t xml:space="preserve">-различает </w:t>
            </w:r>
            <w:r w:rsidR="008A5060" w:rsidRPr="008A5060">
              <w:rPr>
                <w:rFonts w:ascii="Times New Roman" w:hAnsi="Times New Roman"/>
                <w:sz w:val="24"/>
                <w:lang w:val="ru-RU"/>
              </w:rPr>
              <w:t xml:space="preserve">достоинство монет и </w:t>
            </w:r>
            <w:r w:rsidR="00586225" w:rsidRPr="008A5060">
              <w:rPr>
                <w:rFonts w:ascii="Times New Roman" w:hAnsi="Times New Roman"/>
                <w:sz w:val="24"/>
                <w:lang w:val="ru-RU"/>
              </w:rPr>
              <w:t>купюр,</w:t>
            </w:r>
            <w:r w:rsidR="008A5060" w:rsidRPr="008A5060">
              <w:rPr>
                <w:rFonts w:ascii="Times New Roman" w:hAnsi="Times New Roman"/>
                <w:sz w:val="24"/>
                <w:lang w:val="ru-RU"/>
              </w:rPr>
              <w:t xml:space="preserve"> и производить с ними различные операции.</w:t>
            </w:r>
          </w:p>
          <w:p w:rsidR="00624D87" w:rsidRPr="008A5060" w:rsidRDefault="0067013F" w:rsidP="008A5060">
            <w:pPr>
              <w:widowControl/>
              <w:spacing w:before="60" w:after="60"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8A5060">
              <w:rPr>
                <w:rFonts w:ascii="Times New Roman" w:hAnsi="Times New Roman"/>
                <w:sz w:val="24"/>
                <w:lang w:val="ru-RU"/>
              </w:rPr>
              <w:t>- разрабатывает</w:t>
            </w:r>
            <w:r w:rsidR="008A5060" w:rsidRPr="008A5060">
              <w:rPr>
                <w:rFonts w:ascii="Times New Roman" w:hAnsi="Times New Roman"/>
                <w:sz w:val="24"/>
                <w:lang w:val="ru-RU"/>
              </w:rPr>
              <w:t xml:space="preserve"> умения применять полученные знания на практике</w:t>
            </w:r>
          </w:p>
        </w:tc>
      </w:tr>
      <w:tr w:rsidR="00624D87">
        <w:trPr>
          <w:trHeight w:val="603"/>
        </w:trPr>
        <w:tc>
          <w:tcPr>
            <w:tcW w:w="2655" w:type="dxa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ind w:left="-468" w:firstLine="468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Языковые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цели</w:t>
            </w:r>
            <w:proofErr w:type="spellEnd"/>
          </w:p>
          <w:p w:rsidR="00624D87" w:rsidRDefault="00624D87">
            <w:pPr>
              <w:spacing w:line="240" w:lineRule="auto"/>
              <w:ind w:left="-468" w:firstLine="468"/>
              <w:rPr>
                <w:rFonts w:ascii="Times New Roman" w:hAnsi="Times New Roman"/>
                <w:b/>
                <w:sz w:val="23"/>
                <w:szCs w:val="23"/>
              </w:rPr>
            </w:pPr>
          </w:p>
        </w:tc>
        <w:tc>
          <w:tcPr>
            <w:tcW w:w="7760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8A5060" w:rsidRDefault="0067013F" w:rsidP="008A5060">
            <w:pPr>
              <w:spacing w:before="60" w:after="60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Предметная терминология</w:t>
            </w:r>
          </w:p>
        </w:tc>
      </w:tr>
      <w:tr w:rsidR="00624D87" w:rsidRPr="008A5060">
        <w:trPr>
          <w:trHeight w:val="603"/>
        </w:trPr>
        <w:tc>
          <w:tcPr>
            <w:tcW w:w="2655" w:type="dxa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ind w:left="-468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Привитие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ценностей</w:t>
            </w:r>
            <w:proofErr w:type="spellEnd"/>
          </w:p>
          <w:p w:rsidR="00624D87" w:rsidRDefault="00624D87">
            <w:pPr>
              <w:spacing w:line="240" w:lineRule="auto"/>
              <w:ind w:left="-468" w:firstLine="468"/>
              <w:rPr>
                <w:rFonts w:ascii="Times New Roman" w:hAnsi="Times New Roman"/>
                <w:b/>
                <w:sz w:val="23"/>
                <w:szCs w:val="23"/>
              </w:rPr>
            </w:pPr>
          </w:p>
        </w:tc>
        <w:tc>
          <w:tcPr>
            <w:tcW w:w="7760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7013F" w:rsidP="008A5060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Сотрудничество</w:t>
            </w:r>
            <w:r w:rsidR="008A5060">
              <w:rPr>
                <w:rFonts w:ascii="Times New Roman" w:hAnsi="Times New Roman"/>
                <w:sz w:val="24"/>
                <w:lang w:val="ru-RU"/>
              </w:rPr>
              <w:t>,</w:t>
            </w:r>
            <w:r w:rsidRPr="00F36D3F">
              <w:rPr>
                <w:rFonts w:ascii="Times New Roman" w:hAnsi="Times New Roman"/>
                <w:sz w:val="24"/>
                <w:lang w:val="ru-RU"/>
              </w:rPr>
              <w:t xml:space="preserve"> труд и творчество, обучение в течении жизни, коммуникабельность, ценности </w:t>
            </w:r>
            <w:r w:rsidR="008A5060">
              <w:rPr>
                <w:rFonts w:ascii="Times New Roman" w:hAnsi="Times New Roman"/>
                <w:sz w:val="24"/>
                <w:lang w:val="ru-RU"/>
              </w:rPr>
              <w:t>«М</w:t>
            </w:r>
            <w:r w:rsidR="008A5060">
              <w:rPr>
                <w:rFonts w:ascii="Times New Roman" w:hAnsi="Times New Roman"/>
                <w:sz w:val="24"/>
                <w:lang w:val="kk-KZ"/>
              </w:rPr>
              <w:t>ә</w:t>
            </w:r>
            <w:proofErr w:type="spellStart"/>
            <w:r w:rsidR="008A5060">
              <w:rPr>
                <w:rFonts w:ascii="Times New Roman" w:hAnsi="Times New Roman"/>
                <w:sz w:val="24"/>
                <w:lang w:val="ru-RU"/>
              </w:rPr>
              <w:t>нгелі</w:t>
            </w:r>
            <w:r w:rsidRPr="00F36D3F">
              <w:rPr>
                <w:rFonts w:ascii="Times New Roman" w:hAnsi="Times New Roman"/>
                <w:sz w:val="24"/>
                <w:lang w:val="ru-RU"/>
              </w:rPr>
              <w:t>к</w:t>
            </w:r>
            <w:proofErr w:type="spellEnd"/>
            <w:proofErr w:type="gramStart"/>
            <w:r w:rsidRPr="00F36D3F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8A506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F36D3F">
              <w:rPr>
                <w:rFonts w:ascii="Times New Roman" w:hAnsi="Times New Roman"/>
                <w:sz w:val="24"/>
                <w:lang w:val="ru-RU"/>
              </w:rPr>
              <w:t>Е</w:t>
            </w:r>
            <w:proofErr w:type="gramEnd"/>
            <w:r w:rsidRPr="00F36D3F">
              <w:rPr>
                <w:rFonts w:ascii="Times New Roman" w:hAnsi="Times New Roman"/>
                <w:sz w:val="24"/>
                <w:lang w:val="ru-RU"/>
              </w:rPr>
              <w:t>л</w:t>
            </w:r>
            <w:r w:rsidR="008A5060">
              <w:rPr>
                <w:rFonts w:ascii="Times New Roman" w:hAnsi="Times New Roman"/>
                <w:sz w:val="24"/>
                <w:lang w:val="ru-RU"/>
              </w:rPr>
              <w:t>»</w:t>
            </w:r>
            <w:r w:rsidRPr="00F36D3F">
              <w:rPr>
                <w:rFonts w:ascii="Times New Roman" w:hAnsi="Times New Roman"/>
                <w:sz w:val="24"/>
                <w:lang w:val="ru-RU"/>
              </w:rPr>
              <w:t>.</w:t>
            </w:r>
          </w:p>
        </w:tc>
      </w:tr>
      <w:tr w:rsidR="00624D87">
        <w:trPr>
          <w:trHeight w:val="580"/>
        </w:trPr>
        <w:tc>
          <w:tcPr>
            <w:tcW w:w="2655" w:type="dxa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ind w:left="-468" w:firstLine="468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Межпредметная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связь</w:t>
            </w:r>
            <w:proofErr w:type="spellEnd"/>
          </w:p>
        </w:tc>
        <w:tc>
          <w:tcPr>
            <w:tcW w:w="7760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8A5060" w:rsidRDefault="008A5060" w:rsidP="008A5060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  <w:r>
              <w:rPr>
                <w:rFonts w:ascii="Times New Roman" w:hAnsi="Times New Roman"/>
                <w:sz w:val="23"/>
                <w:szCs w:val="23"/>
                <w:lang w:val="ru-RU"/>
              </w:rPr>
              <w:t>Всемирная история, финансовая грамотность</w:t>
            </w:r>
          </w:p>
        </w:tc>
      </w:tr>
      <w:tr w:rsidR="00624D87" w:rsidRPr="008A5060">
        <w:trPr>
          <w:trHeight w:val="672"/>
        </w:trPr>
        <w:tc>
          <w:tcPr>
            <w:tcW w:w="2655" w:type="dxa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ind w:left="-468" w:firstLine="468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Навыкии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пользования</w:t>
            </w:r>
            <w:proofErr w:type="spellEnd"/>
            <w:r>
              <w:rPr>
                <w:rFonts w:ascii="Times New Roman" w:hAnsi="Times New Roman"/>
                <w:b/>
                <w:sz w:val="23"/>
                <w:szCs w:val="23"/>
              </w:rPr>
              <w:t xml:space="preserve"> ИКТ</w:t>
            </w:r>
          </w:p>
        </w:tc>
        <w:tc>
          <w:tcPr>
            <w:tcW w:w="7760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8A5060" w:rsidRDefault="0067013F" w:rsidP="008A5060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  <w:r w:rsidRPr="00F36D3F">
              <w:rPr>
                <w:rFonts w:ascii="Times New Roman" w:hAnsi="Times New Roman"/>
                <w:sz w:val="23"/>
                <w:szCs w:val="23"/>
                <w:lang w:val="ru-RU"/>
              </w:rPr>
              <w:t xml:space="preserve">Поиск информации  в сети Интернет </w:t>
            </w:r>
          </w:p>
        </w:tc>
      </w:tr>
      <w:tr w:rsidR="00624D87" w:rsidRPr="008A5060">
        <w:tc>
          <w:tcPr>
            <w:tcW w:w="2655" w:type="dxa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Предшествующие</w:t>
            </w:r>
            <w:proofErr w:type="spellEnd"/>
            <w:r w:rsidR="008A5060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знания</w:t>
            </w:r>
            <w:proofErr w:type="spellEnd"/>
          </w:p>
          <w:p w:rsidR="00624D87" w:rsidRDefault="00624D87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</w:p>
        </w:tc>
        <w:tc>
          <w:tcPr>
            <w:tcW w:w="7760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7013F" w:rsidP="008A506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Знакомы с </w:t>
            </w:r>
            <w:r w:rsidR="008A5060">
              <w:rPr>
                <w:rFonts w:ascii="Times New Roman" w:hAnsi="Times New Roman"/>
                <w:color w:val="000000"/>
                <w:sz w:val="24"/>
                <w:lang w:val="ru-RU"/>
              </w:rPr>
              <w:t>национальной валютой Республики Казахстан тенге.</w:t>
            </w:r>
          </w:p>
        </w:tc>
      </w:tr>
      <w:tr w:rsidR="00624D87">
        <w:trPr>
          <w:trHeight w:val="235"/>
        </w:trPr>
        <w:tc>
          <w:tcPr>
            <w:tcW w:w="10415" w:type="dxa"/>
            <w:gridSpan w:val="8"/>
            <w:tcBorders>
              <w:top w:val="single" w:sz="8" w:space="0" w:color="2976A4"/>
              <w:left w:val="nil"/>
              <w:bottom w:val="single" w:sz="8" w:space="0" w:color="2976A4"/>
              <w:right w:val="nil"/>
            </w:tcBorders>
          </w:tcPr>
          <w:p w:rsidR="00624D87" w:rsidRPr="00F36D3F" w:rsidRDefault="00624D87">
            <w:pPr>
              <w:spacing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  <w:lang w:val="ru-RU"/>
              </w:rPr>
            </w:pPr>
          </w:p>
          <w:p w:rsidR="00624D87" w:rsidRDefault="0067013F">
            <w:pPr>
              <w:spacing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Ход</w:t>
            </w:r>
            <w:proofErr w:type="spellEnd"/>
            <w:r w:rsidR="00586225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урока</w:t>
            </w:r>
            <w:proofErr w:type="spellEnd"/>
          </w:p>
        </w:tc>
      </w:tr>
      <w:tr w:rsidR="00624D87">
        <w:trPr>
          <w:trHeight w:val="528"/>
        </w:trPr>
        <w:tc>
          <w:tcPr>
            <w:tcW w:w="1830" w:type="dxa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Запланированные</w:t>
            </w:r>
            <w:proofErr w:type="spellEnd"/>
            <w:r w:rsidR="00586225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этапы</w:t>
            </w:r>
            <w:proofErr w:type="spellEnd"/>
            <w:r w:rsidR="00586225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урока</w:t>
            </w:r>
            <w:proofErr w:type="spellEnd"/>
          </w:p>
        </w:tc>
        <w:tc>
          <w:tcPr>
            <w:tcW w:w="6901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b/>
                <w:sz w:val="23"/>
                <w:szCs w:val="23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3"/>
                <w:szCs w:val="23"/>
                <w:lang w:val="ru-RU"/>
              </w:rPr>
              <w:t xml:space="preserve">Виды упражнений, запланированных на урок:  </w:t>
            </w:r>
          </w:p>
          <w:p w:rsidR="00624D87" w:rsidRPr="00F36D3F" w:rsidRDefault="00624D87">
            <w:pPr>
              <w:spacing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  <w:lang w:val="ru-RU"/>
              </w:rPr>
            </w:pPr>
          </w:p>
        </w:tc>
        <w:tc>
          <w:tcPr>
            <w:tcW w:w="1684" w:type="dxa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b/>
                <w:sz w:val="23"/>
                <w:szCs w:val="23"/>
              </w:rPr>
              <w:t>Ресурсы</w:t>
            </w:r>
            <w:proofErr w:type="spellEnd"/>
          </w:p>
        </w:tc>
      </w:tr>
      <w:tr w:rsidR="00624D87">
        <w:trPr>
          <w:trHeight w:val="406"/>
        </w:trPr>
        <w:tc>
          <w:tcPr>
            <w:tcW w:w="1830" w:type="dxa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Начало</w:t>
            </w:r>
            <w:proofErr w:type="spellEnd"/>
            <w:r w:rsidR="00586225">
              <w:rPr>
                <w:rFonts w:ascii="Times New Roman" w:hAnsi="Times New Roman"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урока</w:t>
            </w:r>
            <w:proofErr w:type="spellEnd"/>
          </w:p>
          <w:p w:rsidR="00624D87" w:rsidRPr="007D3769" w:rsidRDefault="007D376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м</w:t>
            </w:r>
            <w:proofErr w:type="spellStart"/>
            <w:r w:rsidR="0067013F">
              <w:rPr>
                <w:rFonts w:ascii="Times New Roman" w:hAnsi="Times New Roman"/>
                <w:color w:val="000000"/>
                <w:sz w:val="24"/>
              </w:rPr>
              <w:t>инут</w:t>
            </w:r>
            <w:proofErr w:type="spellEnd"/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Середина</w:t>
            </w:r>
            <w:proofErr w:type="spellEnd"/>
            <w:r>
              <w:rPr>
                <w:rFonts w:ascii="Times New Roman" w:hAnsi="Times New Roman"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урока</w:t>
            </w:r>
            <w:proofErr w:type="spellEnd"/>
          </w:p>
          <w:p w:rsidR="007D3769" w:rsidRDefault="007D3769" w:rsidP="007D3769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30 </w:t>
            </w: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минут</w:t>
            </w:r>
            <w:proofErr w:type="spellEnd"/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7D3769" w:rsidRDefault="007D3769" w:rsidP="007D37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6901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7013F">
            <w:pPr>
              <w:rPr>
                <w:rFonts w:ascii="Times New Roman" w:hAnsi="Times New Roman"/>
                <w:b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lastRenderedPageBreak/>
              <w:t xml:space="preserve">1.(К) Организационный момент. </w:t>
            </w:r>
            <w:r w:rsidRPr="00F36D3F">
              <w:rPr>
                <w:rFonts w:ascii="Times New Roman" w:hAnsi="Times New Roman"/>
                <w:sz w:val="24"/>
                <w:lang w:val="ru-RU"/>
              </w:rPr>
              <w:t>Приветствие. Проверка готовности обучающихся к уроку.</w:t>
            </w:r>
          </w:p>
          <w:p w:rsidR="00624D87" w:rsidRDefault="0067013F">
            <w:pPr>
              <w:rPr>
                <w:rFonts w:ascii="Times New Roman" w:hAnsi="Times New Roman"/>
                <w:b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Психологический настрой. Прием «</w:t>
            </w:r>
            <w:r w:rsidR="00586225">
              <w:rPr>
                <w:rFonts w:ascii="Times New Roman" w:hAnsi="Times New Roman"/>
                <w:b/>
                <w:sz w:val="24"/>
                <w:lang w:val="ru-RU"/>
              </w:rPr>
              <w:t>Подари улыбку</w:t>
            </w: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».</w:t>
            </w:r>
          </w:p>
          <w:p w:rsidR="00586225" w:rsidRDefault="00586225">
            <w:pPr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-Ребята, послушайте какая тишина!</w:t>
            </w:r>
          </w:p>
          <w:p w:rsidR="00586225" w:rsidRDefault="00586225">
            <w:pPr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Это в школе начались уроки.</w:t>
            </w:r>
          </w:p>
          <w:p w:rsidR="00586225" w:rsidRDefault="00586225">
            <w:pPr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Мы не будем тратить время зря, и приступим все к работе!</w:t>
            </w:r>
          </w:p>
          <w:p w:rsidR="00586225" w:rsidRDefault="00586225">
            <w:pPr>
              <w:rPr>
                <w:rFonts w:ascii="Times New Roman" w:hAnsi="Times New Roman"/>
                <w:sz w:val="24"/>
                <w:lang w:val="ru-RU"/>
              </w:rPr>
            </w:pPr>
          </w:p>
          <w:p w:rsidR="00586225" w:rsidRPr="00586225" w:rsidRDefault="00586225">
            <w:pPr>
              <w:rPr>
                <w:rFonts w:ascii="Times New Roman" w:hAnsi="Times New Roman"/>
                <w:b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>Деление на группы «Монетки»</w:t>
            </w: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lastRenderedPageBreak/>
              <w:t>2.(К) Совместное формулирование темы и цели урока</w:t>
            </w:r>
          </w:p>
          <w:p w:rsidR="00624D87" w:rsidRDefault="00586225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 xml:space="preserve">  Игра «Найди лишнее</w:t>
            </w:r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>»</w:t>
            </w:r>
          </w:p>
          <w:p w:rsidR="00586225" w:rsidRPr="00F36D3F" w:rsidRDefault="00586225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86225">
              <w:rPr>
                <w:rFonts w:ascii="Times New Roman" w:hAnsi="Times New Roman"/>
                <w:b/>
                <w:sz w:val="24"/>
                <w:lang w:val="ru-RU"/>
              </w:rPr>
              <w:object w:dxaOrig="9598" w:dyaOrig="54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3.6pt;height:152.15pt" o:ole="">
                  <v:imagedata r:id="rId6" o:title=""/>
                </v:shape>
                <o:OLEObject Type="Embed" ProgID="PowerPoint.Slide.12" ShapeID="_x0000_i1025" DrawAspect="Content" ObjectID="_1693167696" r:id="rId7"/>
              </w:object>
            </w:r>
          </w:p>
          <w:p w:rsidR="00624D87" w:rsidRDefault="00624D87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586225" w:rsidRPr="00F36D3F" w:rsidRDefault="00586225" w:rsidP="00586225">
            <w:pPr>
              <w:spacing w:line="240" w:lineRule="auto"/>
              <w:rPr>
                <w:rFonts w:ascii="Times New Roman" w:hAnsi="Times New Roman"/>
                <w:b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Дескрипторы:</w:t>
            </w:r>
          </w:p>
          <w:p w:rsidR="00586225" w:rsidRPr="00F36D3F" w:rsidRDefault="00586225" w:rsidP="00586225">
            <w:pPr>
              <w:spacing w:line="240" w:lineRule="auto"/>
              <w:rPr>
                <w:rFonts w:ascii="Times New Roman" w:hAnsi="Times New Roman"/>
                <w:i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Обучающийся:</w:t>
            </w:r>
          </w:p>
          <w:p w:rsidR="00586225" w:rsidRPr="00586225" w:rsidRDefault="00586225" w:rsidP="00586225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586225">
              <w:rPr>
                <w:rFonts w:ascii="Times New Roman" w:hAnsi="Times New Roman"/>
                <w:color w:val="000000"/>
                <w:sz w:val="24"/>
                <w:lang w:val="ru-RU"/>
              </w:rPr>
              <w:t>-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находит лишний предмет, который не является денежным знаком (предмет №2)</w:t>
            </w:r>
          </w:p>
          <w:p w:rsidR="00586225" w:rsidRPr="00586225" w:rsidRDefault="00586225" w:rsidP="00586225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586225">
              <w:rPr>
                <w:rFonts w:ascii="Times New Roman" w:hAnsi="Times New Roman"/>
                <w:color w:val="000000"/>
                <w:sz w:val="24"/>
                <w:lang w:val="ru-RU"/>
              </w:rPr>
              <w:t>-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называет</w:t>
            </w:r>
            <w:r w:rsidR="007D3769">
              <w:rPr>
                <w:rFonts w:ascii="Times New Roman" w:hAnsi="Times New Roman"/>
                <w:color w:val="000000"/>
                <w:sz w:val="24"/>
                <w:lang w:val="ru-RU"/>
              </w:rPr>
              <w:t>,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чем отличается монета от купюры</w:t>
            </w:r>
          </w:p>
          <w:p w:rsidR="00586225" w:rsidRPr="00586225" w:rsidRDefault="00586225" w:rsidP="00586225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586225">
              <w:rPr>
                <w:rFonts w:ascii="Times New Roman" w:hAnsi="Times New Roman"/>
                <w:color w:val="000000"/>
                <w:sz w:val="24"/>
                <w:lang w:val="ru-RU"/>
              </w:rPr>
              <w:t>-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определяет</w:t>
            </w:r>
            <w:r w:rsidR="007D3769">
              <w:rPr>
                <w:rFonts w:ascii="Times New Roman" w:hAnsi="Times New Roman"/>
                <w:color w:val="000000"/>
                <w:sz w:val="24"/>
                <w:lang w:val="ru-RU"/>
              </w:rPr>
              <w:t>,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чем монета достоинством сто тенге отличается от монеты достоинством 200 тенге</w:t>
            </w:r>
          </w:p>
          <w:p w:rsidR="00624D87" w:rsidRPr="00F36D3F" w:rsidRDefault="00624D87" w:rsidP="007D3769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624D87" w:rsidRDefault="007D3769">
            <w:pPr>
              <w:spacing w:line="240" w:lineRule="auto"/>
              <w:rPr>
                <w:rFonts w:ascii="Times New Roman" w:hAnsi="Times New Roman"/>
                <w:b/>
                <w:color w:val="000000"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3</w:t>
            </w:r>
            <w:r w:rsidR="0067013F"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.(И К) Актуализация знаний.  Приём «</w:t>
            </w: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Будем знакомы</w:t>
            </w:r>
            <w:r w:rsidR="0067013F"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»</w:t>
            </w:r>
          </w:p>
          <w:p w:rsidR="007D3769" w:rsidRPr="00F36D3F" w:rsidRDefault="007D3769">
            <w:pPr>
              <w:spacing w:line="240" w:lineRule="auto"/>
              <w:rPr>
                <w:rFonts w:ascii="Times New Roman" w:hAnsi="Times New Roman"/>
                <w:b/>
                <w:color w:val="000000"/>
                <w:sz w:val="24"/>
                <w:lang w:val="ru-RU"/>
              </w:rPr>
            </w:pPr>
            <w:r w:rsidRPr="007D3769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object w:dxaOrig="9598" w:dyaOrig="5400">
                <v:shape id="_x0000_i1026" type="#_x0000_t75" style="width:333.6pt;height:187.7pt" o:ole="">
                  <v:imagedata r:id="rId8" o:title=""/>
                </v:shape>
                <o:OLEObject Type="Embed" ProgID="PowerPoint.Slide.12" ShapeID="_x0000_i1026" DrawAspect="Content" ObjectID="_1693167697" r:id="rId9"/>
              </w:object>
            </w:r>
          </w:p>
          <w:p w:rsidR="00624D87" w:rsidRDefault="0067013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Задание.</w:t>
            </w:r>
            <w:r w:rsidR="007D3769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Задание уровня</w:t>
            </w:r>
            <w:proofErr w:type="gramStart"/>
            <w:r w:rsidR="007D3769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А</w:t>
            </w:r>
            <w:proofErr w:type="gramEnd"/>
            <w:r w:rsidR="007D3769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:</w:t>
            </w: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 Обучающиеся</w:t>
            </w:r>
            <w:r w:rsidR="007D3769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рассматривают купюры на рисунках, называют достоинство купюр.</w:t>
            </w:r>
          </w:p>
          <w:p w:rsidR="007D3769" w:rsidRPr="00F36D3F" w:rsidRDefault="007D376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Задание уровня</w:t>
            </w:r>
            <w:proofErr w:type="gramStart"/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В</w:t>
            </w:r>
            <w:proofErr w:type="gramEnd"/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:</w:t>
            </w: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Рассмотрите купюры на рисунках, назовите достоинство купюр на казахском языке.</w:t>
            </w: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b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    Дескрипторы:</w:t>
            </w: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i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Обучающийся:</w:t>
            </w:r>
          </w:p>
          <w:p w:rsidR="00624D87" w:rsidRPr="007D3769" w:rsidRDefault="0067013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7D3769">
              <w:rPr>
                <w:rFonts w:ascii="Times New Roman" w:hAnsi="Times New Roman"/>
                <w:color w:val="000000"/>
                <w:sz w:val="24"/>
                <w:lang w:val="ru-RU"/>
              </w:rPr>
              <w:t>-</w:t>
            </w:r>
            <w:r w:rsidR="007D3769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называют достоинство купюр.</w:t>
            </w:r>
          </w:p>
          <w:p w:rsidR="007D3769" w:rsidRPr="00F36D3F" w:rsidRDefault="0067013F" w:rsidP="007D376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7D3769">
              <w:rPr>
                <w:rFonts w:ascii="Times New Roman" w:hAnsi="Times New Roman"/>
                <w:color w:val="000000"/>
                <w:sz w:val="24"/>
                <w:lang w:val="ru-RU"/>
              </w:rPr>
              <w:t>-</w:t>
            </w:r>
            <w:r w:rsidR="007D3769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назовите достоинство купюр на казахском языке.</w:t>
            </w:r>
          </w:p>
          <w:p w:rsidR="007D3769" w:rsidRDefault="007D3769">
            <w:pPr>
              <w:spacing w:line="240" w:lineRule="auto"/>
              <w:rPr>
                <w:rFonts w:ascii="Times New Roman" w:hAnsi="Times New Roman"/>
                <w:b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</w:t>
            </w:r>
            <w:r w:rsidR="0067013F"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(Ф О) </w:t>
            </w: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(за правильные ответы обучающиеся получают монеты достоинством 50, 100,200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тг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) </w:t>
            </w: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b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Обратная связь:</w:t>
            </w: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>(в виде 1-2 вопросов по проделанной работе)</w:t>
            </w:r>
          </w:p>
          <w:p w:rsidR="00624D87" w:rsidRPr="00F36D3F" w:rsidRDefault="00624D87">
            <w:pPr>
              <w:rPr>
                <w:rFonts w:ascii="Times New Roman" w:hAnsi="Times New Roman"/>
                <w:color w:val="000000"/>
                <w:sz w:val="24"/>
                <w:lang w:val="ru-RU"/>
              </w:rPr>
            </w:pPr>
          </w:p>
        </w:tc>
        <w:tc>
          <w:tcPr>
            <w:tcW w:w="1684" w:type="dxa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  <w:r w:rsidRPr="00F36D3F">
              <w:rPr>
                <w:rFonts w:ascii="Times New Roman" w:hAnsi="Times New Roman"/>
                <w:sz w:val="23"/>
                <w:szCs w:val="23"/>
                <w:lang w:val="ru-RU"/>
              </w:rPr>
              <w:t>Презентация к уроку</w:t>
            </w:r>
          </w:p>
          <w:p w:rsidR="00624D87" w:rsidRDefault="00624D87">
            <w:pPr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rPr>
                <w:rFonts w:ascii="Times New Roman" w:hAnsi="Times New Roman"/>
                <w:sz w:val="23"/>
                <w:szCs w:val="23"/>
              </w:rPr>
            </w:pPr>
          </w:p>
          <w:p w:rsidR="00586225" w:rsidRDefault="0067013F">
            <w:pPr>
              <w:jc w:val="center"/>
              <w:rPr>
                <w:rFonts w:ascii="Times New Roman" w:hAnsi="Times New Roman"/>
                <w:sz w:val="23"/>
                <w:szCs w:val="23"/>
                <w:lang w:val="ru-RU"/>
              </w:rPr>
            </w:pP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Раздаточный</w:t>
            </w:r>
            <w:proofErr w:type="spellEnd"/>
          </w:p>
          <w:p w:rsidR="00624D87" w:rsidRDefault="0067013F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материал</w:t>
            </w:r>
            <w:proofErr w:type="spellEnd"/>
            <w:r>
              <w:rPr>
                <w:rFonts w:ascii="Times New Roman" w:hAnsi="Times New Roman"/>
                <w:sz w:val="23"/>
                <w:szCs w:val="23"/>
              </w:rPr>
              <w:t xml:space="preserve"> –</w:t>
            </w:r>
          </w:p>
          <w:p w:rsidR="00624D87" w:rsidRDefault="00624D87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</w:tr>
      <w:tr w:rsidR="00624D87" w:rsidRPr="008A5060" w:rsidTr="0032604A">
        <w:trPr>
          <w:trHeight w:val="831"/>
        </w:trPr>
        <w:tc>
          <w:tcPr>
            <w:tcW w:w="1830" w:type="dxa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:rsidR="00624D87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6901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7D3769">
            <w:pPr>
              <w:spacing w:before="60" w:after="60"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lastRenderedPageBreak/>
              <w:t>4</w:t>
            </w:r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>. Задание 1. Введение в тему.</w:t>
            </w:r>
          </w:p>
          <w:p w:rsidR="007D3769" w:rsidRPr="00F36D3F" w:rsidRDefault="007D3769">
            <w:pPr>
              <w:spacing w:before="60" w:after="60"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7D3769">
              <w:rPr>
                <w:rFonts w:ascii="Times New Roman" w:hAnsi="Times New Roman"/>
                <w:b/>
                <w:sz w:val="24"/>
                <w:lang w:val="ru-RU"/>
              </w:rPr>
              <w:object w:dxaOrig="9598" w:dyaOrig="5400">
                <v:shape id="_x0000_i1027" type="#_x0000_t75" style="width:333.6pt;height:130.1pt" o:ole="">
                  <v:imagedata r:id="rId10" o:title=""/>
                </v:shape>
                <o:OLEObject Type="Embed" ProgID="PowerPoint.Slide.12" ShapeID="_x0000_i1027" DrawAspect="Content" ObjectID="_1693167698" r:id="rId11"/>
              </w:object>
            </w:r>
          </w:p>
          <w:p w:rsidR="00624D87" w:rsidRPr="00F36D3F" w:rsidRDefault="0067013F">
            <w:pPr>
              <w:spacing w:before="60" w:after="60"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Цель обучения (урока): </w:t>
            </w:r>
            <w:r w:rsidR="007D3769" w:rsidRPr="008A5060">
              <w:rPr>
                <w:rFonts w:ascii="Times New Roman" w:hAnsi="Times New Roman"/>
                <w:sz w:val="24"/>
                <w:lang w:val="ru-RU"/>
              </w:rPr>
              <w:t>Различать достоинство монет и купюр и производить с ними различные операции.</w:t>
            </w:r>
          </w:p>
          <w:p w:rsidR="00624D87" w:rsidRPr="00F36D3F" w:rsidRDefault="0067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60" w:lineRule="auto"/>
              <w:jc w:val="both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Уровень навыков мышления: </w:t>
            </w: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знание</w:t>
            </w:r>
            <w:r w:rsidR="007D3769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 xml:space="preserve"> и применение</w:t>
            </w:r>
          </w:p>
          <w:p w:rsidR="00624D87" w:rsidRPr="0007677B" w:rsidRDefault="0067013F">
            <w:pPr>
              <w:spacing w:before="60" w:after="60"/>
              <w:rPr>
                <w:rFonts w:ascii="Times New Roman" w:hAnsi="Times New Roman"/>
                <w:b/>
                <w:i/>
                <w:sz w:val="24"/>
                <w:u w:val="single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Критерии оценивания: </w:t>
            </w:r>
            <w:r w:rsidR="0007677B">
              <w:rPr>
                <w:rFonts w:ascii="Times New Roman" w:hAnsi="Times New Roman"/>
                <w:i/>
                <w:sz w:val="24"/>
                <w:lang w:val="ru-RU"/>
              </w:rPr>
              <w:t>различаю</w:t>
            </w:r>
            <w:r w:rsidR="0007677B" w:rsidRPr="0007677B">
              <w:rPr>
                <w:rFonts w:ascii="Times New Roman" w:hAnsi="Times New Roman"/>
                <w:i/>
                <w:sz w:val="24"/>
                <w:lang w:val="ru-RU"/>
              </w:rPr>
              <w:t>т достоинство монет и купюр,</w:t>
            </w:r>
            <w:r w:rsidR="0007677B">
              <w:rPr>
                <w:rFonts w:ascii="Times New Roman" w:hAnsi="Times New Roman"/>
                <w:i/>
                <w:sz w:val="24"/>
                <w:lang w:val="ru-RU"/>
              </w:rPr>
              <w:t xml:space="preserve"> и производят</w:t>
            </w:r>
            <w:r w:rsidR="0007677B" w:rsidRPr="0007677B">
              <w:rPr>
                <w:rFonts w:ascii="Times New Roman" w:hAnsi="Times New Roman"/>
                <w:i/>
                <w:sz w:val="24"/>
                <w:lang w:val="ru-RU"/>
              </w:rPr>
              <w:t xml:space="preserve"> с ними различные операции.</w:t>
            </w:r>
          </w:p>
          <w:p w:rsidR="0007677B" w:rsidRPr="0007677B" w:rsidRDefault="0007677B" w:rsidP="0007677B">
            <w:pPr>
              <w:widowControl/>
              <w:spacing w:line="259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7677B">
              <w:rPr>
                <w:rFonts w:ascii="Times New Roman" w:hAnsi="Times New Roman"/>
                <w:b/>
                <w:bCs/>
                <w:sz w:val="24"/>
                <w:lang w:val="ru-RU"/>
              </w:rPr>
              <w:t>Дескриптор:</w:t>
            </w:r>
          </w:p>
          <w:p w:rsidR="00000000" w:rsidRPr="0007677B" w:rsidRDefault="00686A12" w:rsidP="0007677B">
            <w:pPr>
              <w:widowControl/>
              <w:numPr>
                <w:ilvl w:val="0"/>
                <w:numId w:val="3"/>
              </w:numPr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07677B">
              <w:rPr>
                <w:rFonts w:ascii="Times New Roman" w:hAnsi="Times New Roman"/>
                <w:bCs/>
                <w:sz w:val="24"/>
                <w:lang w:val="ru-RU"/>
              </w:rPr>
              <w:t>Учащийся может разменять купюру в 500 тенге</w:t>
            </w:r>
          </w:p>
          <w:p w:rsidR="00000000" w:rsidRPr="0007677B" w:rsidRDefault="00686A12" w:rsidP="0007677B">
            <w:pPr>
              <w:widowControl/>
              <w:numPr>
                <w:ilvl w:val="0"/>
                <w:numId w:val="3"/>
              </w:numPr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07677B">
              <w:rPr>
                <w:rFonts w:ascii="Times New Roman" w:hAnsi="Times New Roman"/>
                <w:bCs/>
                <w:sz w:val="24"/>
                <w:lang w:val="ru-RU"/>
              </w:rPr>
              <w:t xml:space="preserve">Учащийся </w:t>
            </w:r>
            <w:r w:rsidRPr="0007677B">
              <w:rPr>
                <w:rFonts w:ascii="Times New Roman" w:hAnsi="Times New Roman"/>
                <w:bCs/>
                <w:sz w:val="24"/>
                <w:lang w:val="ru-RU"/>
              </w:rPr>
              <w:t>может разменять купюру в 1000 тенге</w:t>
            </w:r>
          </w:p>
          <w:p w:rsidR="00000000" w:rsidRPr="0007677B" w:rsidRDefault="00686A12" w:rsidP="0007677B">
            <w:pPr>
              <w:widowControl/>
              <w:numPr>
                <w:ilvl w:val="0"/>
                <w:numId w:val="3"/>
              </w:numPr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07677B">
              <w:rPr>
                <w:rFonts w:ascii="Times New Roman" w:hAnsi="Times New Roman"/>
                <w:bCs/>
                <w:sz w:val="24"/>
                <w:lang w:val="ru-RU"/>
              </w:rPr>
              <w:t>Учащийся может разменять купюру в 5000 тенге</w:t>
            </w:r>
          </w:p>
          <w:p w:rsidR="00000000" w:rsidRPr="0007677B" w:rsidRDefault="00686A12" w:rsidP="0007677B">
            <w:pPr>
              <w:widowControl/>
              <w:numPr>
                <w:ilvl w:val="0"/>
                <w:numId w:val="3"/>
              </w:numPr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07677B">
              <w:rPr>
                <w:rFonts w:ascii="Times New Roman" w:hAnsi="Times New Roman"/>
                <w:bCs/>
                <w:sz w:val="24"/>
                <w:lang w:val="ru-RU"/>
              </w:rPr>
              <w:t>Учащийся  находит ошибку в достоинстве купюры</w:t>
            </w:r>
          </w:p>
          <w:p w:rsidR="00000000" w:rsidRPr="0007677B" w:rsidRDefault="00686A12" w:rsidP="0007677B">
            <w:pPr>
              <w:widowControl/>
              <w:numPr>
                <w:ilvl w:val="0"/>
                <w:numId w:val="3"/>
              </w:numPr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07677B">
              <w:rPr>
                <w:rFonts w:ascii="Times New Roman" w:hAnsi="Times New Roman"/>
                <w:bCs/>
                <w:sz w:val="24"/>
                <w:lang w:val="ru-RU"/>
              </w:rPr>
              <w:t>Учащийся может разменять купюру в 20000 тенге</w:t>
            </w:r>
          </w:p>
          <w:p w:rsidR="00000000" w:rsidRPr="0007677B" w:rsidRDefault="00686A12" w:rsidP="0007677B">
            <w:pPr>
              <w:widowControl/>
              <w:numPr>
                <w:ilvl w:val="0"/>
                <w:numId w:val="3"/>
              </w:numPr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07677B">
              <w:rPr>
                <w:rFonts w:ascii="Times New Roman" w:hAnsi="Times New Roman"/>
                <w:bCs/>
                <w:sz w:val="24"/>
                <w:lang w:val="ru-RU"/>
              </w:rPr>
              <w:t>Учащийся  находит ошибку в достоинстве купюры</w:t>
            </w:r>
          </w:p>
          <w:p w:rsidR="0007677B" w:rsidRPr="00F36D3F" w:rsidRDefault="0007677B" w:rsidP="0007677B">
            <w:pPr>
              <w:widowControl/>
              <w:spacing w:line="259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624D87" w:rsidRPr="00F36D3F" w:rsidRDefault="0067013F">
            <w:pPr>
              <w:widowControl/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(ФО</w:t>
            </w:r>
            <w:proofErr w:type="gramStart"/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)</w:t>
            </w:r>
            <w:proofErr w:type="spellStart"/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Ф</w:t>
            </w:r>
            <w:proofErr w:type="gramEnd"/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ормативное</w:t>
            </w:r>
            <w:proofErr w:type="spellEnd"/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 оценивание «</w:t>
            </w:r>
            <w:r w:rsidR="0007677B">
              <w:rPr>
                <w:rFonts w:ascii="Times New Roman" w:hAnsi="Times New Roman"/>
                <w:b/>
                <w:sz w:val="24"/>
                <w:lang w:val="ru-RU"/>
              </w:rPr>
              <w:t>Монетки</w:t>
            </w: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»</w:t>
            </w:r>
          </w:p>
          <w:p w:rsidR="00624D87" w:rsidRPr="00F36D3F" w:rsidRDefault="0067013F">
            <w:pPr>
              <w:widowControl/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Обратная связь:</w:t>
            </w:r>
            <w:r w:rsidRPr="00F36D3F">
              <w:rPr>
                <w:rFonts w:ascii="Times New Roman" w:hAnsi="Times New Roman"/>
                <w:sz w:val="24"/>
                <w:lang w:val="ru-RU"/>
              </w:rPr>
              <w:t>1-2 вопроса по проделанной работе или комментирование ответов</w:t>
            </w:r>
          </w:p>
          <w:p w:rsidR="00624D87" w:rsidRPr="00F36D3F" w:rsidRDefault="00624D87">
            <w:pPr>
              <w:widowControl/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Pr="00F36D3F" w:rsidRDefault="0007677B">
            <w:pPr>
              <w:widowControl/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>5</w:t>
            </w:r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. </w:t>
            </w:r>
            <w:proofErr w:type="spellStart"/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>Физминутка</w:t>
            </w:r>
            <w:proofErr w:type="spellEnd"/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  «</w:t>
            </w:r>
            <w:r>
              <w:rPr>
                <w:rFonts w:ascii="Times New Roman" w:hAnsi="Times New Roman"/>
                <w:b/>
                <w:sz w:val="24"/>
                <w:lang w:val="ru-RU"/>
              </w:rPr>
              <w:t>Мишка Гумми</w:t>
            </w:r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>»</w:t>
            </w:r>
            <w:bookmarkStart w:id="0" w:name="_GoBack"/>
            <w:bookmarkEnd w:id="0"/>
            <w:r w:rsidR="0067013F" w:rsidRPr="00F36D3F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</w:p>
          <w:p w:rsidR="00624D87" w:rsidRPr="00F36D3F" w:rsidRDefault="00624D87">
            <w:pPr>
              <w:widowControl/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Default="0007677B">
            <w:pPr>
              <w:widowControl/>
              <w:spacing w:line="259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>6</w:t>
            </w:r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.(ИПАД) Задание 2. </w:t>
            </w:r>
          </w:p>
          <w:p w:rsidR="0007677B" w:rsidRPr="00F36D3F" w:rsidRDefault="0007677B">
            <w:pPr>
              <w:widowControl/>
              <w:spacing w:line="259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7677B">
              <w:rPr>
                <w:rFonts w:ascii="Times New Roman" w:hAnsi="Times New Roman"/>
                <w:b/>
                <w:sz w:val="24"/>
                <w:lang w:val="ru-RU"/>
              </w:rPr>
              <w:object w:dxaOrig="9598" w:dyaOrig="5400">
                <v:shape id="_x0000_i1028" type="#_x0000_t75" style="width:333.6pt;height:187.7pt" o:ole="">
                  <v:imagedata r:id="rId12" o:title=""/>
                </v:shape>
                <o:OLEObject Type="Embed" ProgID="PowerPoint.Slide.12" ShapeID="_x0000_i1028" DrawAspect="Content" ObjectID="_1693167699" r:id="rId13"/>
              </w:object>
            </w:r>
          </w:p>
          <w:p w:rsidR="00624D87" w:rsidRPr="00F36D3F" w:rsidRDefault="0067013F">
            <w:pPr>
              <w:spacing w:before="60" w:after="60"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Цель обучения (урока): </w:t>
            </w:r>
            <w:r w:rsidR="0007677B" w:rsidRPr="008A5060">
              <w:rPr>
                <w:rFonts w:ascii="Times New Roman" w:hAnsi="Times New Roman"/>
                <w:sz w:val="24"/>
                <w:lang w:val="ru-RU"/>
              </w:rPr>
              <w:t>Разработать умения применять полученные знания на практике</w:t>
            </w:r>
          </w:p>
          <w:p w:rsidR="00624D87" w:rsidRPr="00F36D3F" w:rsidRDefault="0067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60" w:lineRule="auto"/>
              <w:jc w:val="both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Уровень навыков мышления: </w:t>
            </w: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знание</w:t>
            </w:r>
            <w:r w:rsidR="0007677B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 xml:space="preserve"> и применение</w:t>
            </w:r>
          </w:p>
          <w:p w:rsidR="00624D87" w:rsidRPr="00F36D3F" w:rsidRDefault="0067013F">
            <w:pPr>
              <w:widowControl/>
              <w:spacing w:line="259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Дескрипторы:</w:t>
            </w:r>
          </w:p>
          <w:p w:rsidR="00624D87" w:rsidRPr="00F36D3F" w:rsidRDefault="0067013F">
            <w:pPr>
              <w:widowControl/>
              <w:spacing w:line="259" w:lineRule="auto"/>
              <w:rPr>
                <w:rFonts w:ascii="Times New Roman" w:hAnsi="Times New Roman"/>
                <w:i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i/>
                <w:sz w:val="24"/>
                <w:lang w:val="ru-RU"/>
              </w:rPr>
              <w:t>-</w:t>
            </w:r>
            <w:r w:rsidR="0007677B">
              <w:rPr>
                <w:rFonts w:ascii="Times New Roman" w:hAnsi="Times New Roman"/>
                <w:i/>
                <w:sz w:val="24"/>
                <w:lang w:val="ru-RU"/>
              </w:rPr>
              <w:t>объясняет свой выбор(№3)</w:t>
            </w:r>
          </w:p>
          <w:p w:rsidR="00624D87" w:rsidRPr="00F36D3F" w:rsidRDefault="0067013F">
            <w:pPr>
              <w:widowControl/>
              <w:spacing w:line="259" w:lineRule="auto"/>
              <w:rPr>
                <w:rFonts w:ascii="Times New Roman" w:hAnsi="Times New Roman"/>
                <w:i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i/>
                <w:sz w:val="24"/>
                <w:lang w:val="ru-RU"/>
              </w:rPr>
              <w:t>-</w:t>
            </w:r>
            <w:r w:rsidR="0007677B">
              <w:rPr>
                <w:rFonts w:ascii="Times New Roman" w:hAnsi="Times New Roman"/>
                <w:i/>
                <w:sz w:val="24"/>
                <w:lang w:val="ru-RU"/>
              </w:rPr>
              <w:t>приводит аргумент, почему марки и листья не являются денежным знаком</w:t>
            </w:r>
          </w:p>
          <w:p w:rsidR="00624D87" w:rsidRPr="00F36D3F" w:rsidRDefault="00624D87">
            <w:pPr>
              <w:widowControl/>
              <w:spacing w:line="259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624D87" w:rsidRPr="00F36D3F" w:rsidRDefault="0067013F">
            <w:pPr>
              <w:spacing w:line="259" w:lineRule="auto"/>
              <w:rPr>
                <w:rFonts w:ascii="Times New Roman" w:hAnsi="Times New Roman"/>
                <w:b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(ФО)</w:t>
            </w:r>
            <w:r w:rsidR="0007677B">
              <w:rPr>
                <w:rFonts w:ascii="Times New Roman" w:hAnsi="Times New Roman"/>
                <w:b/>
                <w:sz w:val="24"/>
                <w:lang w:val="ru-RU"/>
              </w:rPr>
              <w:t xml:space="preserve">  «Монетки</w:t>
            </w:r>
            <w:r w:rsidRPr="00F36D3F">
              <w:rPr>
                <w:rFonts w:ascii="Times New Roman" w:hAnsi="Times New Roman"/>
                <w:b/>
                <w:lang w:val="ru-RU"/>
              </w:rPr>
              <w:t>».</w:t>
            </w:r>
          </w:p>
          <w:p w:rsidR="00624D87" w:rsidRPr="0007677B" w:rsidRDefault="0007677B" w:rsidP="0007677B">
            <w:pP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(в виде 1-2 вопросов по проделанной работе)</w:t>
            </w:r>
          </w:p>
          <w:p w:rsidR="00624D87" w:rsidRPr="004C4F30" w:rsidRDefault="00624D87">
            <w:pPr>
              <w:rPr>
                <w:rFonts w:ascii="Times New Roman" w:hAnsi="Times New Roman"/>
                <w:b/>
                <w:sz w:val="24"/>
                <w:lang w:val="ru-RU"/>
              </w:rPr>
            </w:pPr>
          </w:p>
        </w:tc>
        <w:tc>
          <w:tcPr>
            <w:tcW w:w="1684" w:type="dxa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  <w:r w:rsidRPr="00F36D3F">
              <w:rPr>
                <w:rFonts w:ascii="Times New Roman" w:hAnsi="Times New Roman"/>
                <w:sz w:val="23"/>
                <w:szCs w:val="23"/>
                <w:lang w:val="ru-RU"/>
              </w:rPr>
              <w:t xml:space="preserve">Раздаточный материал </w:t>
            </w: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Pr="00F36D3F" w:rsidRDefault="00624D87">
            <w:pPr>
              <w:jc w:val="center"/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624D87" w:rsidRDefault="00624D87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</w:p>
          <w:p w:rsidR="0032604A" w:rsidRPr="00F36D3F" w:rsidRDefault="0032604A">
            <w:pPr>
              <w:rPr>
                <w:rFonts w:ascii="Times New Roman" w:hAnsi="Times New Roman"/>
                <w:sz w:val="23"/>
                <w:szCs w:val="23"/>
                <w:lang w:val="ru-RU"/>
              </w:rPr>
            </w:pPr>
            <w:r>
              <w:rPr>
                <w:rFonts w:ascii="Times New Roman" w:hAnsi="Times New Roman"/>
                <w:sz w:val="23"/>
                <w:szCs w:val="23"/>
                <w:lang w:val="ru-RU"/>
              </w:rPr>
              <w:t>Видеоролик</w:t>
            </w:r>
          </w:p>
        </w:tc>
      </w:tr>
      <w:tr w:rsidR="00624D87">
        <w:trPr>
          <w:trHeight w:val="1536"/>
        </w:trPr>
        <w:tc>
          <w:tcPr>
            <w:tcW w:w="1830" w:type="dxa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lastRenderedPageBreak/>
              <w:t>Конец</w:t>
            </w:r>
            <w:proofErr w:type="spellEnd"/>
            <w:r w:rsidR="0032604A">
              <w:rPr>
                <w:rFonts w:ascii="Times New Roman" w:hAnsi="Times New Roman"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урока</w:t>
            </w:r>
            <w:proofErr w:type="spellEnd"/>
          </w:p>
          <w:p w:rsidR="00624D87" w:rsidRDefault="0032604A">
            <w:pPr>
              <w:spacing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  <w:lang w:val="ru-RU"/>
              </w:rPr>
              <w:t xml:space="preserve">10 </w:t>
            </w:r>
            <w:proofErr w:type="spellStart"/>
            <w:r w:rsidR="0067013F">
              <w:rPr>
                <w:rFonts w:ascii="Times New Roman" w:hAnsi="Times New Roman"/>
                <w:sz w:val="23"/>
                <w:szCs w:val="23"/>
              </w:rPr>
              <w:t>минут</w:t>
            </w:r>
            <w:proofErr w:type="spellEnd"/>
          </w:p>
        </w:tc>
        <w:tc>
          <w:tcPr>
            <w:tcW w:w="6901" w:type="dxa"/>
            <w:gridSpan w:val="6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32604A">
            <w:pPr>
              <w:widowControl/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>7</w:t>
            </w:r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>.  Подведение итогов урока</w:t>
            </w:r>
          </w:p>
          <w:p w:rsidR="0032604A" w:rsidRPr="00F36D3F" w:rsidRDefault="0032604A">
            <w:pPr>
              <w:widowControl/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32604A">
              <w:rPr>
                <w:rFonts w:ascii="Times New Roman" w:hAnsi="Times New Roman"/>
                <w:b/>
                <w:sz w:val="24"/>
                <w:lang w:val="ru-RU"/>
              </w:rPr>
              <w:object w:dxaOrig="9598" w:dyaOrig="5400">
                <v:shape id="_x0000_i1029" type="#_x0000_t75" style="width:333.6pt;height:187.7pt" o:ole="">
                  <v:imagedata r:id="rId14" o:title=""/>
                </v:shape>
                <o:OLEObject Type="Embed" ProgID="PowerPoint.Slide.12" ShapeID="_x0000_i1029" DrawAspect="Content" ObjectID="_1693167700" r:id="rId15"/>
              </w:object>
            </w:r>
          </w:p>
          <w:p w:rsidR="00624D87" w:rsidRPr="00F36D3F" w:rsidRDefault="0067013F">
            <w:pPr>
              <w:widowControl/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Дифференциация: </w:t>
            </w:r>
          </w:p>
          <w:p w:rsidR="00624D87" w:rsidRPr="00F36D3F" w:rsidRDefault="0032604A">
            <w:pPr>
              <w:widowControl/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32604A">
              <w:rPr>
                <w:rFonts w:ascii="Times New Roman" w:hAnsi="Times New Roman"/>
                <w:b/>
                <w:sz w:val="24"/>
                <w:lang w:val="ru-RU"/>
              </w:rPr>
              <w:object w:dxaOrig="9598" w:dyaOrig="5400">
                <v:shape id="_x0000_i1030" type="#_x0000_t75" style="width:333.6pt;height:187.7pt" o:ole="">
                  <v:imagedata r:id="rId16" o:title=""/>
                </v:shape>
                <o:OLEObject Type="Embed" ProgID="PowerPoint.Slide.12" ShapeID="_x0000_i1030" DrawAspect="Content" ObjectID="_1693167701" r:id="rId17"/>
              </w:object>
            </w:r>
          </w:p>
          <w:p w:rsidR="0032604A" w:rsidRDefault="0032604A">
            <w:pPr>
              <w:widowControl/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32604A" w:rsidRPr="0007677B" w:rsidRDefault="0032604A" w:rsidP="0032604A">
            <w:pPr>
              <w:widowControl/>
              <w:spacing w:line="259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7677B">
              <w:rPr>
                <w:rFonts w:ascii="Times New Roman" w:hAnsi="Times New Roman"/>
                <w:b/>
                <w:bCs/>
                <w:sz w:val="24"/>
                <w:lang w:val="ru-RU"/>
              </w:rPr>
              <w:t>Дескриптор:</w:t>
            </w:r>
          </w:p>
          <w:p w:rsidR="0032604A" w:rsidRPr="0007677B" w:rsidRDefault="0032604A" w:rsidP="0032604A">
            <w:pPr>
              <w:widowControl/>
              <w:numPr>
                <w:ilvl w:val="0"/>
                <w:numId w:val="4"/>
              </w:numPr>
              <w:spacing w:line="259" w:lineRule="auto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lang w:val="ru-RU"/>
              </w:rPr>
              <w:t>Учащиеся совершают покупки по списку</w:t>
            </w:r>
          </w:p>
          <w:p w:rsidR="0032604A" w:rsidRPr="0032604A" w:rsidRDefault="0032604A" w:rsidP="0032604A">
            <w:pPr>
              <w:pStyle w:val="ae"/>
              <w:widowControl/>
              <w:numPr>
                <w:ilvl w:val="0"/>
                <w:numId w:val="4"/>
              </w:num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32604A">
              <w:rPr>
                <w:rFonts w:ascii="Times New Roman" w:hAnsi="Times New Roman"/>
                <w:bCs/>
                <w:sz w:val="24"/>
                <w:lang w:val="ru-RU"/>
              </w:rPr>
              <w:t>Считают</w:t>
            </w:r>
            <w:r>
              <w:rPr>
                <w:rFonts w:ascii="Times New Roman" w:hAnsi="Times New Roman"/>
                <w:bCs/>
                <w:sz w:val="24"/>
                <w:lang w:val="ru-RU"/>
              </w:rPr>
              <w:t>,</w:t>
            </w:r>
            <w:r w:rsidRPr="0032604A">
              <w:rPr>
                <w:rFonts w:ascii="Times New Roman" w:hAnsi="Times New Roman"/>
                <w:bCs/>
                <w:sz w:val="24"/>
                <w:lang w:val="ru-RU"/>
              </w:rPr>
              <w:t xml:space="preserve"> какую сумму они потратили</w:t>
            </w:r>
          </w:p>
          <w:p w:rsidR="0032604A" w:rsidRPr="0032604A" w:rsidRDefault="0032604A" w:rsidP="0032604A">
            <w:pPr>
              <w:pStyle w:val="ae"/>
              <w:widowControl/>
              <w:numPr>
                <w:ilvl w:val="0"/>
                <w:numId w:val="4"/>
              </w:num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32604A">
              <w:rPr>
                <w:rFonts w:ascii="Times New Roman" w:hAnsi="Times New Roman"/>
                <w:sz w:val="24"/>
                <w:lang w:val="ru-RU"/>
              </w:rPr>
              <w:t>Считают, сколько у них осталось</w:t>
            </w:r>
            <w:r>
              <w:rPr>
                <w:rFonts w:ascii="Times New Roman" w:hAnsi="Times New Roman"/>
                <w:sz w:val="24"/>
                <w:lang w:val="ru-RU"/>
              </w:rPr>
              <w:t>.</w:t>
            </w:r>
          </w:p>
          <w:p w:rsidR="0032604A" w:rsidRDefault="0032604A">
            <w:pPr>
              <w:widowControl/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32604A" w:rsidRDefault="0032604A">
            <w:pPr>
              <w:widowControl/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624D87" w:rsidRDefault="0032604A">
            <w:pPr>
              <w:widowControl/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>8</w:t>
            </w:r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>.(И П) Рефлексия.  Приём «</w:t>
            </w:r>
            <w:r>
              <w:rPr>
                <w:rFonts w:ascii="Times New Roman" w:hAnsi="Times New Roman"/>
                <w:b/>
                <w:sz w:val="24"/>
                <w:lang w:val="ru-RU"/>
              </w:rPr>
              <w:t>Лестница успеха</w:t>
            </w:r>
            <w:r w:rsidR="0067013F"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» </w:t>
            </w:r>
          </w:p>
          <w:p w:rsidR="0032604A" w:rsidRPr="00F36D3F" w:rsidRDefault="0032604A">
            <w:pPr>
              <w:widowControl/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32604A">
              <w:rPr>
                <w:rFonts w:ascii="Times New Roman" w:hAnsi="Times New Roman"/>
                <w:sz w:val="24"/>
                <w:lang w:val="ru-RU"/>
              </w:rPr>
              <w:object w:dxaOrig="9598" w:dyaOrig="5400">
                <v:shape id="_x0000_i1031" type="#_x0000_t75" style="width:261.1pt;height:135.85pt" o:ole="">
                  <v:imagedata r:id="rId18" o:title=""/>
                </v:shape>
                <o:OLEObject Type="Embed" ProgID="PowerPoint.Slide.12" ShapeID="_x0000_i1031" DrawAspect="Content" ObjectID="_1693167702" r:id="rId19"/>
              </w:object>
            </w: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624D87" w:rsidRDefault="0067013F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>11</w:t>
            </w: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. (И Д) Домашнее задание:</w:t>
            </w:r>
          </w:p>
          <w:p w:rsidR="0032604A" w:rsidRPr="0032604A" w:rsidRDefault="0032604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32604A">
              <w:rPr>
                <w:rFonts w:ascii="Times New Roman" w:hAnsi="Times New Roman"/>
                <w:sz w:val="24"/>
                <w:lang w:val="ru-RU"/>
              </w:rPr>
              <w:t>Составить задачу с использованием купюр</w:t>
            </w: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Дифференциация: </w:t>
            </w: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Уровень</w:t>
            </w:r>
            <w:r w:rsidR="0032604A">
              <w:rPr>
                <w:rFonts w:ascii="Times New Roman" w:hAnsi="Times New Roman"/>
                <w:sz w:val="24"/>
                <w:lang w:val="ru-RU"/>
              </w:rPr>
              <w:t xml:space="preserve"> (</w:t>
            </w:r>
            <w:r w:rsidRPr="00F36D3F">
              <w:rPr>
                <w:rFonts w:ascii="Times New Roman" w:hAnsi="Times New Roman"/>
                <w:sz w:val="24"/>
                <w:lang w:val="ru-RU"/>
              </w:rPr>
              <w:t xml:space="preserve">А) </w:t>
            </w:r>
            <w:r w:rsidR="0032604A">
              <w:rPr>
                <w:rFonts w:ascii="Times New Roman" w:hAnsi="Times New Roman"/>
                <w:sz w:val="24"/>
                <w:lang w:val="ru-RU"/>
              </w:rPr>
              <w:t>– задача в одно действие</w:t>
            </w: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lastRenderedPageBreak/>
              <w:t>Уровен</w:t>
            </w:r>
            <w:proofErr w:type="gramStart"/>
            <w:r w:rsidRPr="00F36D3F">
              <w:rPr>
                <w:rFonts w:ascii="Times New Roman" w:hAnsi="Times New Roman"/>
                <w:sz w:val="24"/>
                <w:lang w:val="ru-RU"/>
              </w:rPr>
              <w:t>ь(</w:t>
            </w:r>
            <w:proofErr w:type="gramEnd"/>
            <w:r w:rsidRPr="00F36D3F">
              <w:rPr>
                <w:rFonts w:ascii="Times New Roman" w:hAnsi="Times New Roman"/>
                <w:sz w:val="24"/>
                <w:lang w:val="ru-RU"/>
              </w:rPr>
              <w:t>Б)-</w:t>
            </w:r>
            <w:r w:rsidR="0032604A">
              <w:rPr>
                <w:rFonts w:ascii="Times New Roman" w:hAnsi="Times New Roman"/>
                <w:sz w:val="24"/>
                <w:lang w:val="ru-RU"/>
              </w:rPr>
              <w:t xml:space="preserve"> задача в два действия</w:t>
            </w: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Уровень (С)-</w:t>
            </w:r>
            <w:r w:rsidR="0032604A">
              <w:rPr>
                <w:rFonts w:ascii="Times New Roman" w:hAnsi="Times New Roman"/>
                <w:sz w:val="24"/>
                <w:lang w:val="ru-RU"/>
              </w:rPr>
              <w:t xml:space="preserve"> задача с уравнением</w:t>
            </w:r>
          </w:p>
        </w:tc>
        <w:tc>
          <w:tcPr>
            <w:tcW w:w="1684" w:type="dxa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lastRenderedPageBreak/>
              <w:t>Презентация</w:t>
            </w:r>
            <w:proofErr w:type="spellEnd"/>
            <w:r w:rsidR="0032604A">
              <w:rPr>
                <w:rFonts w:ascii="Times New Roman" w:hAnsi="Times New Roman"/>
                <w:sz w:val="23"/>
                <w:szCs w:val="2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урока</w:t>
            </w:r>
            <w:proofErr w:type="spellEnd"/>
          </w:p>
        </w:tc>
      </w:tr>
      <w:tr w:rsidR="00624D87" w:rsidRPr="008A5060">
        <w:tc>
          <w:tcPr>
            <w:tcW w:w="3645" w:type="dxa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4" w:space="0" w:color="000000"/>
            </w:tcBorders>
          </w:tcPr>
          <w:p w:rsidR="00624D87" w:rsidRDefault="0067013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lastRenderedPageBreak/>
              <w:t xml:space="preserve">Дифференциация – каким образом Вы планируете оказать больше поддержки?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КакиезадачиВыпланируетепоставитьпередболееспособнымиучащимися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>?</w:t>
            </w:r>
          </w:p>
        </w:tc>
        <w:tc>
          <w:tcPr>
            <w:tcW w:w="3931" w:type="dxa"/>
            <w:gridSpan w:val="2"/>
            <w:tcBorders>
              <w:top w:val="single" w:sz="8" w:space="0" w:color="2976A4"/>
              <w:left w:val="single" w:sz="4" w:space="0" w:color="000000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7013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Оценивание – как Вы планируете проверить уровень усвоения </w:t>
            </w:r>
            <w:proofErr w:type="spellStart"/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ма</w:t>
            </w:r>
            <w:proofErr w:type="spellEnd"/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 xml:space="preserve"> проверять уровень освоения материала учащимися?   </w:t>
            </w:r>
          </w:p>
        </w:tc>
        <w:tc>
          <w:tcPr>
            <w:tcW w:w="2839" w:type="dxa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7013F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highlight w:val="yellow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Здоровье и соблюдение техники безопасности</w:t>
            </w: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br/>
            </w: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br/>
            </w:r>
          </w:p>
        </w:tc>
      </w:tr>
      <w:tr w:rsidR="00624D87">
        <w:trPr>
          <w:trHeight w:val="1622"/>
        </w:trPr>
        <w:tc>
          <w:tcPr>
            <w:tcW w:w="3645" w:type="dxa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7013F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>Дифференциация прослеживается:</w:t>
            </w:r>
          </w:p>
          <w:p w:rsidR="00624D87" w:rsidRPr="00F36D3F" w:rsidRDefault="0067013F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i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 в целях урока </w:t>
            </w: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(все, большинство, некоторые);</w:t>
            </w:r>
          </w:p>
          <w:p w:rsidR="00624D87" w:rsidRPr="00F36D3F" w:rsidRDefault="0067013F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-при делении класса на группы </w:t>
            </w: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(свободный выбор);</w:t>
            </w:r>
          </w:p>
          <w:p w:rsidR="00624D87" w:rsidRPr="00F36D3F" w:rsidRDefault="0067013F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i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 в </w:t>
            </w:r>
            <w:proofErr w:type="spellStart"/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>разноуровневых</w:t>
            </w:r>
            <w:proofErr w:type="spellEnd"/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заданиях </w:t>
            </w: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(АВС);</w:t>
            </w:r>
          </w:p>
          <w:p w:rsidR="00624D87" w:rsidRPr="00F36D3F" w:rsidRDefault="0067013F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-в различных источниках информации </w:t>
            </w: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(учебник, дополнительная литература, Интернет);</w:t>
            </w:r>
          </w:p>
          <w:p w:rsidR="00624D87" w:rsidRPr="00F36D3F" w:rsidRDefault="0067013F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>-в индивидуальном подходе;</w:t>
            </w:r>
          </w:p>
          <w:p w:rsidR="00624D87" w:rsidRPr="00F36D3F" w:rsidRDefault="0067013F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i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>-в темпе работы (</w:t>
            </w: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одним больше времени на работу, другим меньше);</w:t>
            </w:r>
          </w:p>
          <w:p w:rsidR="00624D87" w:rsidRPr="00F36D3F" w:rsidRDefault="0067013F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i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 в распределении ролей в группе </w:t>
            </w: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(спикеры, художники, эксперты, генераторы идей);</w:t>
            </w:r>
          </w:p>
          <w:p w:rsidR="00624D87" w:rsidRPr="00F36D3F" w:rsidRDefault="0067013F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/>
                <w:color w:val="000000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-в домашнем задание по разному уровню сложности </w:t>
            </w:r>
            <w:r w:rsidRPr="00F36D3F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(АВС).</w:t>
            </w:r>
          </w:p>
        </w:tc>
        <w:tc>
          <w:tcPr>
            <w:tcW w:w="3931" w:type="dxa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 xml:space="preserve">На каждом этапе уроке прослеживается  </w:t>
            </w:r>
            <w:proofErr w:type="spellStart"/>
            <w:r w:rsidRPr="00F36D3F">
              <w:rPr>
                <w:rFonts w:ascii="Times New Roman" w:hAnsi="Times New Roman"/>
                <w:sz w:val="24"/>
                <w:lang w:val="ru-RU"/>
              </w:rPr>
              <w:t>критериальное</w:t>
            </w:r>
            <w:proofErr w:type="spellEnd"/>
            <w:r w:rsidRPr="00F36D3F">
              <w:rPr>
                <w:rFonts w:ascii="Times New Roman" w:hAnsi="Times New Roman"/>
                <w:sz w:val="24"/>
                <w:lang w:val="ru-RU"/>
              </w:rPr>
              <w:t xml:space="preserve">  оценивание. Обучающиеся проводят </w:t>
            </w:r>
            <w:proofErr w:type="spellStart"/>
            <w:r w:rsidRPr="00F36D3F">
              <w:rPr>
                <w:rFonts w:ascii="Times New Roman" w:hAnsi="Times New Roman"/>
                <w:sz w:val="24"/>
                <w:lang w:val="ru-RU"/>
              </w:rPr>
              <w:t>взаимооценивание</w:t>
            </w:r>
            <w:proofErr w:type="spellEnd"/>
            <w:r w:rsidRPr="00F36D3F">
              <w:rPr>
                <w:rFonts w:ascii="Times New Roman" w:hAnsi="Times New Roman"/>
                <w:sz w:val="24"/>
                <w:lang w:val="ru-RU"/>
              </w:rPr>
              <w:t xml:space="preserve"> «……..», </w:t>
            </w:r>
            <w:proofErr w:type="spellStart"/>
            <w:r w:rsidRPr="00F36D3F">
              <w:rPr>
                <w:rFonts w:ascii="Times New Roman" w:hAnsi="Times New Roman"/>
                <w:sz w:val="24"/>
                <w:lang w:val="ru-RU"/>
              </w:rPr>
              <w:t>самооценивание</w:t>
            </w:r>
            <w:proofErr w:type="spellEnd"/>
            <w:proofErr w:type="gramStart"/>
            <w:r w:rsidRPr="00F36D3F">
              <w:rPr>
                <w:rFonts w:ascii="Times New Roman" w:hAnsi="Times New Roman"/>
                <w:sz w:val="24"/>
                <w:lang w:val="ru-RU"/>
              </w:rPr>
              <w:t>«…………..».</w:t>
            </w:r>
            <w:proofErr w:type="gramEnd"/>
            <w:r w:rsidRPr="00F36D3F">
              <w:rPr>
                <w:rFonts w:ascii="Times New Roman" w:hAnsi="Times New Roman"/>
                <w:sz w:val="24"/>
                <w:lang w:val="ru-RU"/>
              </w:rPr>
              <w:t xml:space="preserve">Рефлексия «……………..» позволяет  увидеть, какие вопросы еще остались у учащихся по теме урока и их отношение к уроку. </w:t>
            </w: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proofErr w:type="spellStart"/>
            <w:r w:rsidRPr="00F36D3F">
              <w:rPr>
                <w:rFonts w:ascii="Times New Roman" w:hAnsi="Times New Roman"/>
                <w:sz w:val="24"/>
                <w:lang w:val="ru-RU"/>
              </w:rPr>
              <w:t>Комментрование</w:t>
            </w:r>
            <w:proofErr w:type="spellEnd"/>
            <w:r w:rsidRPr="00F36D3F">
              <w:rPr>
                <w:rFonts w:ascii="Times New Roman" w:hAnsi="Times New Roman"/>
                <w:sz w:val="24"/>
                <w:lang w:val="ru-RU"/>
              </w:rPr>
              <w:t xml:space="preserve"> ответов учащихся</w:t>
            </w:r>
          </w:p>
          <w:p w:rsidR="00624D87" w:rsidRPr="00F36D3F" w:rsidRDefault="0067013F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proofErr w:type="spellStart"/>
            <w:r w:rsidRPr="00F36D3F">
              <w:rPr>
                <w:rFonts w:ascii="Times New Roman" w:hAnsi="Times New Roman"/>
                <w:sz w:val="24"/>
                <w:lang w:val="ru-RU"/>
              </w:rPr>
              <w:t>Формативныйопроос</w:t>
            </w:r>
            <w:proofErr w:type="spellEnd"/>
            <w:r w:rsidRPr="00F36D3F">
              <w:rPr>
                <w:rFonts w:ascii="Times New Roman" w:hAnsi="Times New Roman"/>
                <w:sz w:val="24"/>
                <w:lang w:val="ru-RU"/>
              </w:rPr>
              <w:t>, устная похвала.</w:t>
            </w: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24D87" w:rsidRPr="00F36D3F" w:rsidRDefault="00624D87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</w:tc>
        <w:tc>
          <w:tcPr>
            <w:tcW w:w="2839" w:type="dxa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jc w:val="both"/>
              <w:rPr>
                <w:rFonts w:ascii="Times New Roman" w:hAnsi="Times New Roman"/>
                <w:i/>
                <w:color w:val="2976A4"/>
                <w:sz w:val="24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 xml:space="preserve">Во время урока проводилось соблюдение техники безопасности, санитарно - гигиенических требований, смена видов деятельности. </w:t>
            </w:r>
            <w:proofErr w:type="spellStart"/>
            <w:r>
              <w:rPr>
                <w:rFonts w:ascii="Times New Roman" w:hAnsi="Times New Roman"/>
                <w:sz w:val="24"/>
              </w:rPr>
              <w:t>Использованиездоровьесберегающихтехнологий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24"/>
              </w:rPr>
              <w:t>физминутка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24D87">
        <w:trPr>
          <w:trHeight w:val="557"/>
        </w:trPr>
        <w:tc>
          <w:tcPr>
            <w:tcW w:w="3645" w:type="dxa"/>
            <w:gridSpan w:val="3"/>
            <w:vMerge w:val="restar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7013F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Рефлексияпоуроку</w:t>
            </w:r>
            <w:proofErr w:type="spellEnd"/>
          </w:p>
          <w:p w:rsidR="00624D87" w:rsidRDefault="00624D87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6770" w:type="dxa"/>
            <w:gridSpan w:val="5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24D87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</w:p>
        </w:tc>
      </w:tr>
      <w:tr w:rsidR="00624D87">
        <w:trPr>
          <w:trHeight w:val="2116"/>
        </w:trPr>
        <w:tc>
          <w:tcPr>
            <w:tcW w:w="3645" w:type="dxa"/>
            <w:gridSpan w:val="3"/>
            <w:vMerge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24D8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6770" w:type="dxa"/>
            <w:gridSpan w:val="5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24D87" w:rsidRDefault="00624D87">
            <w:pPr>
              <w:spacing w:line="240" w:lineRule="auto"/>
              <w:rPr>
                <w:rFonts w:ascii="Times New Roman" w:hAnsi="Times New Roman"/>
                <w:i/>
                <w:sz w:val="23"/>
                <w:szCs w:val="23"/>
              </w:rPr>
            </w:pPr>
          </w:p>
        </w:tc>
      </w:tr>
      <w:tr w:rsidR="00624D87" w:rsidRPr="008A5060">
        <w:trPr>
          <w:trHeight w:val="2528"/>
        </w:trPr>
        <w:tc>
          <w:tcPr>
            <w:tcW w:w="10415" w:type="dxa"/>
            <w:gridSpan w:val="8"/>
            <w:tcBorders>
              <w:top w:val="single" w:sz="8" w:space="0" w:color="2976A4"/>
              <w:left w:val="single" w:sz="8" w:space="0" w:color="2976A4"/>
              <w:bottom w:val="single" w:sz="12" w:space="0" w:color="2976A4"/>
              <w:right w:val="single" w:sz="8" w:space="0" w:color="2976A4"/>
            </w:tcBorders>
          </w:tcPr>
          <w:p w:rsidR="00624D87" w:rsidRPr="00F36D3F" w:rsidRDefault="0067013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b/>
                <w:sz w:val="24"/>
                <w:lang w:val="ru-RU"/>
              </w:rPr>
              <w:t>Итоговая оценка</w:t>
            </w:r>
          </w:p>
          <w:p w:rsidR="00624D87" w:rsidRPr="00F36D3F" w:rsidRDefault="0067013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Какие две вещи прошли действительно хорошо (принимайте в расчет, как преподавание, так и учение)?</w:t>
            </w:r>
          </w:p>
          <w:p w:rsidR="00624D87" w:rsidRPr="00F36D3F" w:rsidRDefault="0067013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1:</w:t>
            </w:r>
          </w:p>
          <w:p w:rsidR="00624D87" w:rsidRPr="00F36D3F" w:rsidRDefault="0067013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2:</w:t>
            </w:r>
          </w:p>
          <w:p w:rsidR="00624D87" w:rsidRPr="00F36D3F" w:rsidRDefault="0067013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Какие две вещи могли бы улучшить Ваш урок (принимайте в расчет, как преподавание, так и учение)?</w:t>
            </w:r>
          </w:p>
          <w:p w:rsidR="00624D87" w:rsidRPr="00F36D3F" w:rsidRDefault="0067013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1:</w:t>
            </w:r>
          </w:p>
          <w:p w:rsidR="00624D87" w:rsidRPr="00F36D3F" w:rsidRDefault="0067013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2:</w:t>
            </w:r>
          </w:p>
          <w:p w:rsidR="00624D87" w:rsidRPr="00F36D3F" w:rsidRDefault="0067013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Что нового я узнал из этого урока о своем классе или об отдельных учениках, что я мог бы</w:t>
            </w:r>
          </w:p>
          <w:p w:rsidR="00624D87" w:rsidRPr="00F36D3F" w:rsidRDefault="0067013F">
            <w:pPr>
              <w:spacing w:line="240" w:lineRule="auto"/>
              <w:jc w:val="both"/>
              <w:rPr>
                <w:rFonts w:ascii="Times New Roman" w:hAnsi="Times New Roman"/>
                <w:b/>
                <w:sz w:val="23"/>
                <w:szCs w:val="23"/>
                <w:lang w:val="ru-RU"/>
              </w:rPr>
            </w:pPr>
            <w:r w:rsidRPr="00F36D3F">
              <w:rPr>
                <w:rFonts w:ascii="Times New Roman" w:hAnsi="Times New Roman"/>
                <w:sz w:val="24"/>
                <w:lang w:val="ru-RU"/>
              </w:rPr>
              <w:t>использовать при планировании следующего урока?</w:t>
            </w:r>
          </w:p>
        </w:tc>
      </w:tr>
    </w:tbl>
    <w:p w:rsidR="00624D87" w:rsidRPr="00F36D3F" w:rsidRDefault="0067013F">
      <w:pPr>
        <w:pBdr>
          <w:top w:val="nil"/>
          <w:left w:val="nil"/>
          <w:bottom w:val="nil"/>
          <w:right w:val="nil"/>
          <w:between w:val="nil"/>
        </w:pBdr>
        <w:tabs>
          <w:tab w:val="right" w:pos="10160"/>
        </w:tabs>
        <w:spacing w:line="240" w:lineRule="auto"/>
        <w:ind w:left="720" w:hanging="720"/>
        <w:rPr>
          <w:rFonts w:ascii="Times New Roman" w:hAnsi="Times New Roman"/>
          <w:b/>
          <w:color w:val="000000"/>
          <w:sz w:val="23"/>
          <w:szCs w:val="23"/>
          <w:lang w:val="ru-RU"/>
        </w:rPr>
      </w:pPr>
      <w:r w:rsidRPr="00F36D3F">
        <w:rPr>
          <w:rFonts w:ascii="Times New Roman" w:hAnsi="Times New Roman"/>
          <w:b/>
          <w:color w:val="000000"/>
          <w:sz w:val="23"/>
          <w:szCs w:val="23"/>
          <w:lang w:val="ru-RU"/>
        </w:rPr>
        <w:br/>
      </w:r>
      <w:r w:rsidRPr="00F36D3F">
        <w:rPr>
          <w:rFonts w:ascii="Times New Roman" w:hAnsi="Times New Roman"/>
          <w:b/>
          <w:color w:val="000000"/>
          <w:sz w:val="23"/>
          <w:szCs w:val="23"/>
          <w:lang w:val="ru-RU"/>
        </w:rPr>
        <w:lastRenderedPageBreak/>
        <w:tab/>
      </w:r>
    </w:p>
    <w:p w:rsidR="00624D87" w:rsidRPr="00F36D3F" w:rsidRDefault="00624D87">
      <w:pPr>
        <w:rPr>
          <w:lang w:val="ru-RU"/>
        </w:rPr>
      </w:pPr>
    </w:p>
    <w:sectPr w:rsidR="00624D87" w:rsidRPr="00F36D3F" w:rsidSect="00624D87">
      <w:pgSz w:w="11906" w:h="16838"/>
      <w:pgMar w:top="993" w:right="851" w:bottom="426" w:left="1276" w:header="709" w:footer="709" w:gutter="0"/>
      <w:pgNumType w:start="1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Georgia">
    <w:panose1 w:val="02040502050405020303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6A29BA"/>
    <w:multiLevelType w:val="hybridMultilevel"/>
    <w:tmpl w:val="D0FE341A"/>
    <w:lvl w:ilvl="0" w:tplc="1FD217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390276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7E8CA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75491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364BB1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500B0B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2F4B39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A0A7A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DA2781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215934"/>
    <w:multiLevelType w:val="multilevel"/>
    <w:tmpl w:val="B37C45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>
    <w:nsid w:val="1094341D"/>
    <w:multiLevelType w:val="hybridMultilevel"/>
    <w:tmpl w:val="D0FE341A"/>
    <w:lvl w:ilvl="0" w:tplc="1FD217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390276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7E8CA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75491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364BB1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500B0B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2F4B39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A0A7A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DA2781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6472072"/>
    <w:multiLevelType w:val="multilevel"/>
    <w:tmpl w:val="C2DAD836"/>
    <w:lvl w:ilvl="0">
      <w:start w:val="5"/>
      <w:numFmt w:val="decimal"/>
      <w:lvlText w:val="%1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proofState w:spelling="clean" w:grammar="clean"/>
  <w:defaultTabStop w:val="720"/>
  <w:characterSpacingControl w:val="doNotCompress"/>
  <w:compat/>
  <w:rsids>
    <w:rsidRoot w:val="00624D87"/>
    <w:rsid w:val="0007677B"/>
    <w:rsid w:val="0032604A"/>
    <w:rsid w:val="004C4F30"/>
    <w:rsid w:val="00586225"/>
    <w:rsid w:val="005D2948"/>
    <w:rsid w:val="00624D87"/>
    <w:rsid w:val="0067013F"/>
    <w:rsid w:val="00686A12"/>
    <w:rsid w:val="007D3769"/>
    <w:rsid w:val="008A5060"/>
    <w:rsid w:val="00F36D3F"/>
    <w:rsid w:val="00F952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widowControl w:val="0"/>
        <w:spacing w:line="2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2B28"/>
    <w:pPr>
      <w:spacing w:line="260" w:lineRule="exact"/>
    </w:pPr>
    <w:rPr>
      <w:rFonts w:eastAsia="Times New Roman" w:cs="Times New Roman"/>
      <w:szCs w:val="24"/>
      <w:lang w:val="en-GB"/>
    </w:rPr>
  </w:style>
  <w:style w:type="paragraph" w:styleId="1">
    <w:name w:val="heading 1"/>
    <w:basedOn w:val="a"/>
    <w:next w:val="a"/>
    <w:link w:val="10"/>
    <w:qFormat/>
    <w:rsid w:val="00AF2B28"/>
    <w:pPr>
      <w:spacing w:line="240" w:lineRule="auto"/>
      <w:ind w:firstLine="709"/>
      <w:outlineLvl w:val="0"/>
    </w:pPr>
    <w:rPr>
      <w:rFonts w:ascii="Times New Roman" w:hAnsi="Times New Roman"/>
      <w:b/>
      <w:sz w:val="28"/>
    </w:rPr>
  </w:style>
  <w:style w:type="paragraph" w:styleId="2">
    <w:name w:val="heading 2"/>
    <w:basedOn w:val="a"/>
    <w:next w:val="a"/>
    <w:link w:val="20"/>
    <w:qFormat/>
    <w:rsid w:val="00AF2B28"/>
    <w:pPr>
      <w:spacing w:line="240" w:lineRule="auto"/>
      <w:jc w:val="center"/>
      <w:outlineLvl w:val="1"/>
    </w:pPr>
    <w:rPr>
      <w:rFonts w:ascii="Times New Roman" w:hAnsi="Times New Roman"/>
      <w:b/>
      <w:sz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3253E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41843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11"/>
    <w:next w:val="11"/>
    <w:rsid w:val="00624D87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11"/>
    <w:next w:val="11"/>
    <w:rsid w:val="00624D87"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26F38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rsid w:val="00624D87"/>
  </w:style>
  <w:style w:type="table" w:customStyle="1" w:styleId="TableNormal">
    <w:name w:val="Table Normal"/>
    <w:rsid w:val="00624D87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11"/>
    <w:next w:val="11"/>
    <w:rsid w:val="00624D87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10">
    <w:name w:val="Заголовок 1 Знак"/>
    <w:basedOn w:val="a0"/>
    <w:link w:val="1"/>
    <w:rsid w:val="00AF2B28"/>
    <w:rPr>
      <w:rFonts w:ascii="Times New Roman" w:eastAsia="Times New Roman" w:hAnsi="Times New Roman" w:cs="Times New Roman"/>
      <w:b/>
      <w:sz w:val="28"/>
      <w:szCs w:val="24"/>
      <w:lang w:val="en-GB"/>
    </w:rPr>
  </w:style>
  <w:style w:type="character" w:customStyle="1" w:styleId="20">
    <w:name w:val="Заголовок 2 Знак"/>
    <w:basedOn w:val="a0"/>
    <w:link w:val="2"/>
    <w:rsid w:val="00AF2B28"/>
    <w:rPr>
      <w:rFonts w:ascii="Times New Roman" w:eastAsia="Times New Roman" w:hAnsi="Times New Roman" w:cs="Times New Roman"/>
      <w:b/>
      <w:sz w:val="28"/>
      <w:szCs w:val="24"/>
      <w:lang w:val="en-GB"/>
    </w:rPr>
  </w:style>
  <w:style w:type="character" w:styleId="a4">
    <w:name w:val="Hyperlink"/>
    <w:uiPriority w:val="99"/>
    <w:rsid w:val="00AF2B28"/>
    <w:rPr>
      <w:color w:val="0000FF"/>
      <w:u w:val="single"/>
    </w:rPr>
  </w:style>
  <w:style w:type="character" w:customStyle="1" w:styleId="hps">
    <w:name w:val="hps"/>
    <w:uiPriority w:val="99"/>
    <w:rsid w:val="00AF2B28"/>
    <w:rPr>
      <w:rFonts w:cs="Times New Roman"/>
    </w:rPr>
  </w:style>
  <w:style w:type="character" w:customStyle="1" w:styleId="ucoz-forum-post">
    <w:name w:val="ucoz-forum-post"/>
    <w:basedOn w:val="a0"/>
    <w:rsid w:val="00AF2B28"/>
  </w:style>
  <w:style w:type="paragraph" w:customStyle="1" w:styleId="NESTableText">
    <w:name w:val="NES Table Text"/>
    <w:basedOn w:val="a"/>
    <w:autoRedefine/>
    <w:rsid w:val="00AC3AFE"/>
    <w:pPr>
      <w:spacing w:before="60" w:after="60" w:line="276" w:lineRule="auto"/>
    </w:pPr>
    <w:rPr>
      <w:rFonts w:ascii="Times New Roman" w:hAnsi="Times New Roman"/>
      <w:sz w:val="24"/>
      <w:lang w:val="ru-RU"/>
    </w:rPr>
  </w:style>
  <w:style w:type="character" w:customStyle="1" w:styleId="watch-title">
    <w:name w:val="watch-title"/>
    <w:basedOn w:val="a0"/>
    <w:rsid w:val="00330362"/>
  </w:style>
  <w:style w:type="paragraph" w:styleId="a5">
    <w:name w:val="annotation text"/>
    <w:basedOn w:val="a"/>
    <w:link w:val="a6"/>
    <w:unhideWhenUsed/>
    <w:rsid w:val="004339CD"/>
    <w:pPr>
      <w:widowControl/>
      <w:spacing w:line="240" w:lineRule="auto"/>
      <w:ind w:left="460" w:hanging="284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rsid w:val="004339CD"/>
    <w:rPr>
      <w:rFonts w:ascii="Arial" w:eastAsia="Times New Roman" w:hAnsi="Arial" w:cs="Times New Roman"/>
      <w:sz w:val="20"/>
      <w:szCs w:val="20"/>
      <w:lang w:val="en-GB"/>
    </w:rPr>
  </w:style>
  <w:style w:type="character" w:styleId="a7">
    <w:name w:val="annotation reference"/>
    <w:basedOn w:val="a0"/>
    <w:unhideWhenUsed/>
    <w:rsid w:val="004339CD"/>
    <w:rPr>
      <w:sz w:val="16"/>
      <w:szCs w:val="16"/>
    </w:rPr>
  </w:style>
  <w:style w:type="paragraph" w:styleId="a8">
    <w:name w:val="Balloon Text"/>
    <w:basedOn w:val="a"/>
    <w:link w:val="a9"/>
    <w:uiPriority w:val="99"/>
    <w:semiHidden/>
    <w:unhideWhenUsed/>
    <w:rsid w:val="004339C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339CD"/>
    <w:rPr>
      <w:rFonts w:ascii="Tahoma" w:eastAsia="Times New Roman" w:hAnsi="Tahoma" w:cs="Tahoma"/>
      <w:sz w:val="16"/>
      <w:szCs w:val="16"/>
      <w:lang w:val="en-GB"/>
    </w:rPr>
  </w:style>
  <w:style w:type="character" w:styleId="aa">
    <w:name w:val="FollowedHyperlink"/>
    <w:basedOn w:val="a0"/>
    <w:uiPriority w:val="99"/>
    <w:semiHidden/>
    <w:unhideWhenUsed/>
    <w:rsid w:val="00AD77F6"/>
    <w:rPr>
      <w:color w:val="800080" w:themeColor="followedHyperlink"/>
      <w:u w:val="single"/>
    </w:rPr>
  </w:style>
  <w:style w:type="paragraph" w:styleId="ab">
    <w:name w:val="No Spacing"/>
    <w:uiPriority w:val="1"/>
    <w:qFormat/>
    <w:rsid w:val="00EB4250"/>
    <w:pPr>
      <w:spacing w:line="240" w:lineRule="auto"/>
    </w:pPr>
    <w:rPr>
      <w:rFonts w:ascii="Calibri" w:eastAsia="Times New Roman" w:hAnsi="Calibri" w:cs="Times New Roman"/>
    </w:rPr>
  </w:style>
  <w:style w:type="paragraph" w:customStyle="1" w:styleId="12">
    <w:name w:val="Абзац списка1"/>
    <w:basedOn w:val="a"/>
    <w:qFormat/>
    <w:rsid w:val="001A3BDA"/>
    <w:pPr>
      <w:widowControl/>
      <w:spacing w:line="240" w:lineRule="auto"/>
      <w:ind w:left="720"/>
    </w:pPr>
    <w:rPr>
      <w:rFonts w:ascii="Times New Roman" w:eastAsia="MS Mincho" w:hAnsi="Times New Roman"/>
      <w:sz w:val="24"/>
      <w:lang w:eastAsia="en-GB"/>
    </w:rPr>
  </w:style>
  <w:style w:type="character" w:styleId="ac">
    <w:name w:val="page number"/>
    <w:basedOn w:val="a0"/>
    <w:rsid w:val="007B4E34"/>
  </w:style>
  <w:style w:type="table" w:styleId="ad">
    <w:name w:val="Table Grid"/>
    <w:basedOn w:val="a1"/>
    <w:uiPriority w:val="59"/>
    <w:rsid w:val="009B1A5A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link w:val="af"/>
    <w:uiPriority w:val="34"/>
    <w:qFormat/>
    <w:rsid w:val="0039715F"/>
    <w:pPr>
      <w:ind w:left="720"/>
      <w:contextualSpacing/>
    </w:pPr>
  </w:style>
  <w:style w:type="paragraph" w:customStyle="1" w:styleId="Tabletext">
    <w:name w:val="Table text"/>
    <w:basedOn w:val="a"/>
    <w:uiPriority w:val="99"/>
    <w:rsid w:val="0084069F"/>
    <w:pPr>
      <w:tabs>
        <w:tab w:val="left" w:pos="206"/>
        <w:tab w:val="center" w:pos="4153"/>
        <w:tab w:val="right" w:pos="8306"/>
      </w:tabs>
      <w:spacing w:before="60" w:after="60" w:line="240" w:lineRule="auto"/>
    </w:pPr>
    <w:rPr>
      <w:rFonts w:cs="Arial"/>
      <w:sz w:val="20"/>
      <w:szCs w:val="22"/>
    </w:rPr>
  </w:style>
  <w:style w:type="paragraph" w:customStyle="1" w:styleId="31">
    <w:name w:val="Абзац списка3"/>
    <w:basedOn w:val="a"/>
    <w:rsid w:val="0084069F"/>
    <w:pPr>
      <w:widowControl/>
      <w:spacing w:line="240" w:lineRule="auto"/>
      <w:ind w:left="720"/>
    </w:pPr>
    <w:rPr>
      <w:rFonts w:eastAsia="MS Mincho" w:cs="Arial"/>
      <w:szCs w:val="22"/>
    </w:rPr>
  </w:style>
  <w:style w:type="character" w:styleId="HTML">
    <w:name w:val="HTML Cite"/>
    <w:basedOn w:val="a0"/>
    <w:uiPriority w:val="99"/>
    <w:unhideWhenUsed/>
    <w:rsid w:val="0084069F"/>
    <w:rPr>
      <w:i/>
      <w:iCs/>
    </w:rPr>
  </w:style>
  <w:style w:type="paragraph" w:styleId="af0">
    <w:name w:val="footer"/>
    <w:basedOn w:val="a"/>
    <w:link w:val="af1"/>
    <w:uiPriority w:val="99"/>
    <w:rsid w:val="004125C5"/>
    <w:pPr>
      <w:widowControl/>
      <w:tabs>
        <w:tab w:val="center" w:pos="4320"/>
        <w:tab w:val="right" w:pos="8640"/>
      </w:tabs>
      <w:spacing w:line="240" w:lineRule="auto"/>
    </w:pPr>
    <w:rPr>
      <w:sz w:val="20"/>
      <w:szCs w:val="20"/>
    </w:rPr>
  </w:style>
  <w:style w:type="character" w:customStyle="1" w:styleId="af1">
    <w:name w:val="Нижний колонтитул Знак"/>
    <w:basedOn w:val="a0"/>
    <w:link w:val="af0"/>
    <w:uiPriority w:val="99"/>
    <w:rsid w:val="004125C5"/>
    <w:rPr>
      <w:rFonts w:ascii="Arial" w:eastAsia="Times New Roman" w:hAnsi="Arial" w:cs="Times New Roman"/>
      <w:sz w:val="20"/>
      <w:szCs w:val="20"/>
    </w:rPr>
  </w:style>
  <w:style w:type="paragraph" w:styleId="13">
    <w:name w:val="toc 1"/>
    <w:basedOn w:val="a"/>
    <w:next w:val="a"/>
    <w:autoRedefine/>
    <w:uiPriority w:val="39"/>
    <w:rsid w:val="004125C5"/>
    <w:pPr>
      <w:widowControl/>
      <w:tabs>
        <w:tab w:val="right" w:leader="dot" w:pos="7797"/>
      </w:tabs>
      <w:spacing w:after="240" w:line="240" w:lineRule="auto"/>
    </w:pPr>
    <w:rPr>
      <w:b/>
      <w:bCs/>
      <w:noProof/>
      <w:szCs w:val="22"/>
      <w:lang w:eastAsia="en-GB"/>
    </w:rPr>
  </w:style>
  <w:style w:type="paragraph" w:styleId="21">
    <w:name w:val="toc 2"/>
    <w:basedOn w:val="a"/>
    <w:next w:val="a"/>
    <w:autoRedefine/>
    <w:uiPriority w:val="39"/>
    <w:rsid w:val="00063FC6"/>
    <w:pPr>
      <w:widowControl/>
      <w:tabs>
        <w:tab w:val="right" w:leader="dot" w:pos="9498"/>
      </w:tabs>
      <w:spacing w:after="240" w:line="240" w:lineRule="auto"/>
      <w:ind w:left="765" w:right="971"/>
    </w:pPr>
    <w:rPr>
      <w:rFonts w:ascii="Times New Roman" w:hAnsi="Times New Roman"/>
      <w:noProof/>
      <w:sz w:val="20"/>
      <w:szCs w:val="20"/>
      <w:lang w:val="ru-RU"/>
    </w:rPr>
  </w:style>
  <w:style w:type="paragraph" w:styleId="af2">
    <w:name w:val="header"/>
    <w:basedOn w:val="a"/>
    <w:link w:val="af3"/>
    <w:uiPriority w:val="99"/>
    <w:unhideWhenUsed/>
    <w:rsid w:val="00FE3E8D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FE3E8D"/>
    <w:rPr>
      <w:rFonts w:ascii="Arial" w:eastAsia="Times New Roman" w:hAnsi="Arial" w:cs="Times New Roman"/>
      <w:szCs w:val="24"/>
      <w:lang w:val="en-GB"/>
    </w:rPr>
  </w:style>
  <w:style w:type="character" w:customStyle="1" w:styleId="30">
    <w:name w:val="Заголовок 3 Знак"/>
    <w:basedOn w:val="a0"/>
    <w:link w:val="3"/>
    <w:uiPriority w:val="9"/>
    <w:rsid w:val="003253EA"/>
    <w:rPr>
      <w:rFonts w:asciiTheme="majorHAnsi" w:eastAsiaTheme="majorEastAsia" w:hAnsiTheme="majorHAnsi" w:cstheme="majorBidi"/>
      <w:b/>
      <w:bCs/>
      <w:color w:val="4F81BD" w:themeColor="accent1"/>
      <w:szCs w:val="24"/>
      <w:lang w:val="en-GB"/>
    </w:rPr>
  </w:style>
  <w:style w:type="paragraph" w:customStyle="1" w:styleId="black">
    <w:name w:val="black"/>
    <w:basedOn w:val="a"/>
    <w:rsid w:val="003253EA"/>
    <w:pPr>
      <w:widowControl/>
      <w:spacing w:before="100" w:beforeAutospacing="1" w:after="100" w:afterAutospacing="1" w:line="240" w:lineRule="auto"/>
    </w:pPr>
    <w:rPr>
      <w:rFonts w:ascii="Times New Roman" w:hAnsi="Times New Roman"/>
      <w:sz w:val="24"/>
      <w:lang w:val="ru-RU"/>
    </w:rPr>
  </w:style>
  <w:style w:type="character" w:styleId="af4">
    <w:name w:val="Emphasis"/>
    <w:qFormat/>
    <w:rsid w:val="003253EA"/>
    <w:rPr>
      <w:i/>
      <w:iCs/>
    </w:rPr>
  </w:style>
  <w:style w:type="paragraph" w:styleId="af5">
    <w:name w:val="annotation subject"/>
    <w:basedOn w:val="a5"/>
    <w:next w:val="a5"/>
    <w:link w:val="af6"/>
    <w:semiHidden/>
    <w:rsid w:val="003253EA"/>
    <w:pPr>
      <w:widowControl w:val="0"/>
      <w:ind w:left="0" w:firstLine="0"/>
    </w:pPr>
    <w:rPr>
      <w:rFonts w:eastAsia="MS Mincho" w:cs="Arial"/>
      <w:b/>
      <w:bCs/>
    </w:rPr>
  </w:style>
  <w:style w:type="character" w:customStyle="1" w:styleId="af6">
    <w:name w:val="Тема примечания Знак"/>
    <w:basedOn w:val="a6"/>
    <w:link w:val="af5"/>
    <w:semiHidden/>
    <w:rsid w:val="003253EA"/>
    <w:rPr>
      <w:rFonts w:ascii="Arial" w:eastAsia="MS Mincho" w:hAnsi="Arial" w:cs="Arial"/>
      <w:b/>
      <w:bCs/>
      <w:sz w:val="20"/>
      <w:szCs w:val="20"/>
      <w:lang w:val="en-GB"/>
    </w:rPr>
  </w:style>
  <w:style w:type="character" w:customStyle="1" w:styleId="apple-converted-space">
    <w:name w:val="apple-converted-space"/>
    <w:basedOn w:val="a0"/>
    <w:rsid w:val="008F2725"/>
  </w:style>
  <w:style w:type="character" w:customStyle="1" w:styleId="40">
    <w:name w:val="Заголовок 4 Знак"/>
    <w:basedOn w:val="a0"/>
    <w:link w:val="4"/>
    <w:uiPriority w:val="9"/>
    <w:rsid w:val="00341843"/>
    <w:rPr>
      <w:rFonts w:asciiTheme="majorHAnsi" w:eastAsiaTheme="majorEastAsia" w:hAnsiTheme="majorHAnsi" w:cstheme="majorBidi"/>
      <w:b/>
      <w:bCs/>
      <w:i/>
      <w:iCs/>
      <w:color w:val="4F81BD" w:themeColor="accent1"/>
      <w:szCs w:val="24"/>
      <w:lang w:val="en-GB"/>
    </w:rPr>
  </w:style>
  <w:style w:type="paragraph" w:customStyle="1" w:styleId="NESHeading2">
    <w:name w:val="NES Heading 2"/>
    <w:basedOn w:val="1"/>
    <w:next w:val="a"/>
    <w:link w:val="NESHeading2CharChar"/>
    <w:autoRedefine/>
    <w:rsid w:val="00D26F38"/>
    <w:pPr>
      <w:tabs>
        <w:tab w:val="num" w:pos="720"/>
      </w:tabs>
      <w:spacing w:before="240" w:after="120" w:line="360" w:lineRule="auto"/>
      <w:ind w:left="720" w:hanging="720"/>
    </w:pPr>
    <w:rPr>
      <w:rFonts w:ascii="Arial" w:hAnsi="Arial"/>
      <w:szCs w:val="28"/>
    </w:rPr>
  </w:style>
  <w:style w:type="character" w:customStyle="1" w:styleId="NESHeading2CharChar">
    <w:name w:val="NES Heading 2 Char Char"/>
    <w:link w:val="NESHeading2"/>
    <w:locked/>
    <w:rsid w:val="00D26F38"/>
    <w:rPr>
      <w:rFonts w:eastAsia="Times New Roman" w:cs="Times New Roman"/>
      <w:b/>
      <w:sz w:val="28"/>
      <w:szCs w:val="28"/>
      <w:lang w:val="en-GB"/>
    </w:rPr>
  </w:style>
  <w:style w:type="paragraph" w:customStyle="1" w:styleId="AssignmentTemplate">
    <w:name w:val="AssignmentTemplate"/>
    <w:basedOn w:val="9"/>
    <w:rsid w:val="00D26F38"/>
    <w:pPr>
      <w:keepNext w:val="0"/>
      <w:keepLines w:val="0"/>
      <w:widowControl/>
      <w:spacing w:before="240" w:after="60" w:line="240" w:lineRule="auto"/>
    </w:pPr>
    <w:rPr>
      <w:rFonts w:ascii="Arial" w:eastAsia="Times New Roman" w:hAnsi="Arial" w:cs="Times New Roman"/>
      <w:b/>
      <w:i w:val="0"/>
      <w:iCs w:val="0"/>
      <w:color w:val="auto"/>
    </w:rPr>
  </w:style>
  <w:style w:type="paragraph" w:customStyle="1" w:styleId="Dochead1">
    <w:name w:val="Doc head 1"/>
    <w:basedOn w:val="a"/>
    <w:link w:val="Dochead1Char"/>
    <w:uiPriority w:val="99"/>
    <w:rsid w:val="00D26F38"/>
    <w:pPr>
      <w:ind w:right="119"/>
    </w:pPr>
    <w:rPr>
      <w:b/>
      <w:color w:val="0065BD"/>
      <w:sz w:val="28"/>
      <w:szCs w:val="20"/>
    </w:rPr>
  </w:style>
  <w:style w:type="character" w:customStyle="1" w:styleId="Dochead1Char">
    <w:name w:val="Doc head 1 Char"/>
    <w:link w:val="Dochead1"/>
    <w:uiPriority w:val="99"/>
    <w:locked/>
    <w:rsid w:val="00D26F38"/>
    <w:rPr>
      <w:rFonts w:ascii="Arial" w:eastAsia="Times New Roman" w:hAnsi="Arial" w:cs="Times New Roman"/>
      <w:b/>
      <w:color w:val="0065BD"/>
      <w:sz w:val="28"/>
      <w:szCs w:val="20"/>
      <w:lang w:val="en-GB"/>
    </w:rPr>
  </w:style>
  <w:style w:type="paragraph" w:customStyle="1" w:styleId="NESNormal">
    <w:name w:val="NES Normal"/>
    <w:basedOn w:val="a"/>
    <w:link w:val="NESNormalChar"/>
    <w:autoRedefine/>
    <w:rsid w:val="00B81CD7"/>
    <w:pPr>
      <w:spacing w:after="240" w:line="360" w:lineRule="auto"/>
      <w:ind w:firstLine="567"/>
      <w:jc w:val="both"/>
    </w:pPr>
    <w:rPr>
      <w:rFonts w:ascii="Times New Roman" w:hAnsi="Times New Roman"/>
      <w:iCs/>
      <w:szCs w:val="22"/>
      <w:lang w:val="ru-RU"/>
    </w:rPr>
  </w:style>
  <w:style w:type="character" w:customStyle="1" w:styleId="NESNormalChar">
    <w:name w:val="NES Normal Char"/>
    <w:link w:val="NESNormal"/>
    <w:rsid w:val="00B81CD7"/>
    <w:rPr>
      <w:rFonts w:ascii="Times New Roman" w:eastAsia="Times New Roman" w:hAnsi="Times New Roman" w:cs="Times New Roman"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D26F3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GB"/>
    </w:rPr>
  </w:style>
  <w:style w:type="paragraph" w:styleId="32">
    <w:name w:val="toc 3"/>
    <w:basedOn w:val="a"/>
    <w:next w:val="a"/>
    <w:autoRedefine/>
    <w:uiPriority w:val="39"/>
    <w:unhideWhenUsed/>
    <w:rsid w:val="00D26F38"/>
    <w:pPr>
      <w:spacing w:after="100"/>
      <w:ind w:left="440"/>
    </w:pPr>
  </w:style>
  <w:style w:type="character" w:customStyle="1" w:styleId="af">
    <w:name w:val="Абзац списка Знак"/>
    <w:link w:val="ae"/>
    <w:uiPriority w:val="99"/>
    <w:locked/>
    <w:rsid w:val="00F0663D"/>
    <w:rPr>
      <w:rFonts w:ascii="Arial" w:eastAsia="Times New Roman" w:hAnsi="Arial" w:cs="Times New Roman"/>
      <w:szCs w:val="24"/>
      <w:lang w:val="en-GB"/>
    </w:rPr>
  </w:style>
  <w:style w:type="paragraph" w:styleId="HTML0">
    <w:name w:val="HTML Preformatted"/>
    <w:basedOn w:val="a"/>
    <w:link w:val="HTML1"/>
    <w:uiPriority w:val="99"/>
    <w:unhideWhenUsed/>
    <w:rsid w:val="0006753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hAnsi="Courier New" w:cs="Courier New"/>
      <w:sz w:val="20"/>
      <w:szCs w:val="20"/>
      <w:lang w:val="ru-RU"/>
    </w:rPr>
  </w:style>
  <w:style w:type="character" w:customStyle="1" w:styleId="HTML1">
    <w:name w:val="Стандартный HTML Знак"/>
    <w:basedOn w:val="a0"/>
    <w:link w:val="HTML0"/>
    <w:uiPriority w:val="99"/>
    <w:rsid w:val="00067531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7">
    <w:name w:val="Normal (Web)"/>
    <w:basedOn w:val="a"/>
    <w:uiPriority w:val="99"/>
    <w:semiHidden/>
    <w:unhideWhenUsed/>
    <w:rsid w:val="00CF53EF"/>
    <w:pPr>
      <w:widowControl/>
      <w:spacing w:before="100" w:beforeAutospacing="1" w:after="100" w:afterAutospacing="1" w:line="240" w:lineRule="auto"/>
    </w:pPr>
    <w:rPr>
      <w:rFonts w:ascii="Times New Roman" w:hAnsi="Times New Roman"/>
      <w:sz w:val="24"/>
      <w:lang w:val="ru-RU"/>
    </w:rPr>
  </w:style>
  <w:style w:type="character" w:styleId="af8">
    <w:name w:val="Strong"/>
    <w:basedOn w:val="a0"/>
    <w:uiPriority w:val="22"/>
    <w:qFormat/>
    <w:rsid w:val="00CF53EF"/>
    <w:rPr>
      <w:b/>
      <w:bCs/>
    </w:rPr>
  </w:style>
  <w:style w:type="paragraph" w:styleId="af9">
    <w:name w:val="Subtitle"/>
    <w:basedOn w:val="11"/>
    <w:next w:val="11"/>
    <w:rsid w:val="00624D87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a">
    <w:basedOn w:val="TableNormal"/>
    <w:rsid w:val="00624D87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356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706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355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090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9543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715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752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ehbOc6a4wo5l0RjsEKZ53nP0r7g==">AMUW2mW03NhkaZXQZ6koUEpv1DwnhiIwwTQK/4CZxQ2u8eBlHc9VzGYiFhLz/XaoiBLaiSu83AGidwVmVG3HD0T12TGobw7FYP8fjxAQnUtpeyFWDD0BHCyqTaBBeEQsOhOElYKVQMaT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911</Words>
  <Characters>5196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6095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7</cp:revision>
  <dcterms:created xsi:type="dcterms:W3CDTF">2019-06-04T07:55:00Z</dcterms:created>
  <dcterms:modified xsi:type="dcterms:W3CDTF">2021-09-14T17:35:00Z</dcterms:modified>
</cp:coreProperties>
</file>